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C45" w:rsidRDefault="004B4C45" w:rsidP="005B58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B4C45" w:rsidRPr="00861044" w:rsidRDefault="004B4C45" w:rsidP="003B6F8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</w:t>
      </w:r>
      <w:r w:rsidR="00C52CC7">
        <w:rPr>
          <w:rFonts w:ascii="Times New Roman" w:hAnsi="Times New Roman" w:cs="Times New Roman"/>
          <w:sz w:val="36"/>
          <w:szCs w:val="36"/>
        </w:rPr>
        <w:t xml:space="preserve">    </w:t>
      </w:r>
      <w:r w:rsidR="003B6F8D">
        <w:rPr>
          <w:rFonts w:ascii="Times New Roman" w:hAnsi="Times New Roman" w:cs="Times New Roman"/>
          <w:sz w:val="36"/>
          <w:szCs w:val="36"/>
        </w:rPr>
        <w:t>СОГЛАСОВАНО:</w:t>
      </w:r>
      <w:r w:rsidR="003B6F8D">
        <w:rPr>
          <w:rFonts w:ascii="Times New Roman" w:hAnsi="Times New Roman" w:cs="Times New Roman"/>
          <w:sz w:val="36"/>
          <w:szCs w:val="36"/>
        </w:rPr>
        <w:tab/>
      </w:r>
      <w:r w:rsidR="003B6F8D">
        <w:rPr>
          <w:rFonts w:ascii="Times New Roman" w:hAnsi="Times New Roman" w:cs="Times New Roman"/>
          <w:sz w:val="36"/>
          <w:szCs w:val="36"/>
        </w:rPr>
        <w:tab/>
      </w:r>
      <w:r w:rsidR="003B6F8D">
        <w:rPr>
          <w:rFonts w:ascii="Times New Roman" w:hAnsi="Times New Roman" w:cs="Times New Roman"/>
          <w:sz w:val="36"/>
          <w:szCs w:val="36"/>
        </w:rPr>
        <w:tab/>
      </w:r>
      <w:r w:rsidR="003B6F8D">
        <w:rPr>
          <w:rFonts w:ascii="Times New Roman" w:hAnsi="Times New Roman" w:cs="Times New Roman"/>
          <w:sz w:val="36"/>
          <w:szCs w:val="36"/>
        </w:rPr>
        <w:tab/>
        <w:t xml:space="preserve">                                               Директор по развитию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  <w:r w:rsidR="00C52CC7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4B4C45" w:rsidRPr="00861044" w:rsidRDefault="004B4C45" w:rsidP="00C52CC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6104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  <w:r w:rsidR="00861044">
        <w:rPr>
          <w:rFonts w:ascii="Times New Roman" w:hAnsi="Times New Roman" w:cs="Times New Roman"/>
          <w:sz w:val="32"/>
          <w:szCs w:val="32"/>
        </w:rPr>
        <w:t xml:space="preserve">      </w:t>
      </w:r>
      <w:r w:rsidR="00C52CC7" w:rsidRPr="00861044">
        <w:rPr>
          <w:rFonts w:ascii="Times New Roman" w:hAnsi="Times New Roman" w:cs="Times New Roman"/>
          <w:sz w:val="32"/>
          <w:szCs w:val="32"/>
        </w:rPr>
        <w:t xml:space="preserve">     </w:t>
      </w:r>
      <w:r w:rsidRPr="00861044">
        <w:rPr>
          <w:rFonts w:ascii="Times New Roman" w:hAnsi="Times New Roman" w:cs="Times New Roman"/>
          <w:sz w:val="32"/>
          <w:szCs w:val="32"/>
        </w:rPr>
        <w:t>АО МТЗ ТРАНСМАШ</w:t>
      </w:r>
    </w:p>
    <w:p w:rsidR="004B4C45" w:rsidRDefault="004B4C45" w:rsidP="004B4C4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 w:rsidR="00C52CC7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______________ Д.А. Песков</w:t>
      </w:r>
    </w:p>
    <w:p w:rsidR="00C52CC7" w:rsidRDefault="004B4C45" w:rsidP="004B4C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</w:t>
      </w:r>
      <w:r w:rsidR="00C52CC7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>«____»________ 2019г.</w:t>
      </w:r>
    </w:p>
    <w:p w:rsidR="00C52CC7" w:rsidRDefault="00C52CC7" w:rsidP="004B4C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52CC7" w:rsidRDefault="00C52CC7" w:rsidP="004B4C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52CC7" w:rsidRDefault="00C52CC7" w:rsidP="004B4C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52CC7" w:rsidRDefault="00C52CC7" w:rsidP="004B4C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52CC7" w:rsidRDefault="00C52CC7" w:rsidP="004B4C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52CC7" w:rsidRDefault="00C52CC7" w:rsidP="004B4C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КЛАССИФИКАТОР</w:t>
      </w:r>
    </w:p>
    <w:p w:rsidR="00C52CC7" w:rsidRP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52CC7">
        <w:rPr>
          <w:rFonts w:ascii="Times New Roman" w:hAnsi="Times New Roman" w:cs="Times New Roman"/>
          <w:sz w:val="32"/>
          <w:szCs w:val="32"/>
        </w:rPr>
        <w:t xml:space="preserve">НЕИСПРАВНОСТЕЙ ВОЗДУХОРАСПРЕДЕЛИТЕЛЯ </w:t>
      </w: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52CC7">
        <w:rPr>
          <w:rFonts w:ascii="Times New Roman" w:hAnsi="Times New Roman" w:cs="Times New Roman"/>
          <w:sz w:val="32"/>
          <w:szCs w:val="32"/>
        </w:rPr>
        <w:t>ГРУЗОВОГО ВАГОНА</w:t>
      </w: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2CC7" w:rsidRDefault="00C52CC7" w:rsidP="00C52C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40AD" w:rsidRDefault="00C52CC7" w:rsidP="00B6437F">
      <w:pPr>
        <w:spacing w:after="0" w:line="240" w:lineRule="auto"/>
        <w:ind w:left="3544"/>
        <w:jc w:val="center"/>
        <w:rPr>
          <w:rFonts w:ascii="Times New Roman" w:hAnsi="Times New Roman" w:cs="Times New Roman"/>
          <w:sz w:val="36"/>
          <w:szCs w:val="36"/>
        </w:rPr>
      </w:pPr>
      <w:r w:rsidRPr="001240AD">
        <w:rPr>
          <w:rFonts w:ascii="Times New Roman" w:hAnsi="Times New Roman" w:cs="Times New Roman"/>
          <w:sz w:val="36"/>
          <w:szCs w:val="36"/>
        </w:rPr>
        <w:t>Разработан</w:t>
      </w:r>
    </w:p>
    <w:p w:rsidR="001240AD" w:rsidRDefault="001240AD" w:rsidP="00B6437F">
      <w:pPr>
        <w:spacing w:after="0" w:line="240" w:lineRule="auto"/>
        <w:ind w:left="354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специальной р</w:t>
      </w:r>
      <w:r w:rsidR="00C52CC7">
        <w:rPr>
          <w:rFonts w:ascii="Times New Roman" w:hAnsi="Times New Roman" w:cs="Times New Roman"/>
          <w:sz w:val="32"/>
          <w:szCs w:val="32"/>
        </w:rPr>
        <w:t>абочей группой</w:t>
      </w:r>
    </w:p>
    <w:p w:rsidR="001240AD" w:rsidRDefault="001240AD" w:rsidP="00B6437F">
      <w:pPr>
        <w:spacing w:after="0" w:line="240" w:lineRule="auto"/>
        <w:ind w:left="354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C52CC7">
        <w:rPr>
          <w:rFonts w:ascii="Times New Roman" w:hAnsi="Times New Roman" w:cs="Times New Roman"/>
          <w:sz w:val="32"/>
          <w:szCs w:val="32"/>
        </w:rPr>
        <w:t>соответствии с</w:t>
      </w:r>
      <w:r w:rsidR="00B6437F">
        <w:rPr>
          <w:rFonts w:ascii="Times New Roman" w:hAnsi="Times New Roman" w:cs="Times New Roman"/>
          <w:sz w:val="32"/>
          <w:szCs w:val="32"/>
        </w:rPr>
        <w:t xml:space="preserve"> </w:t>
      </w:r>
      <w:r w:rsidR="00C52CC7">
        <w:rPr>
          <w:rFonts w:ascii="Times New Roman" w:hAnsi="Times New Roman" w:cs="Times New Roman"/>
          <w:sz w:val="32"/>
          <w:szCs w:val="32"/>
        </w:rPr>
        <w:t>протоколом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52CC7">
        <w:rPr>
          <w:rFonts w:ascii="Times New Roman" w:hAnsi="Times New Roman" w:cs="Times New Roman"/>
          <w:sz w:val="32"/>
          <w:szCs w:val="32"/>
        </w:rPr>
        <w:t xml:space="preserve">АСТО </w:t>
      </w:r>
      <w:r>
        <w:rPr>
          <w:rFonts w:ascii="Times New Roman" w:hAnsi="Times New Roman" w:cs="Times New Roman"/>
          <w:sz w:val="32"/>
          <w:szCs w:val="32"/>
        </w:rPr>
        <w:t>№ 68</w:t>
      </w:r>
    </w:p>
    <w:p w:rsidR="001240AD" w:rsidRDefault="001240AD" w:rsidP="00B6437F">
      <w:pPr>
        <w:spacing w:after="0" w:line="240" w:lineRule="auto"/>
        <w:ind w:left="354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18 октября 2018 года.</w:t>
      </w:r>
    </w:p>
    <w:p w:rsidR="001240AD" w:rsidRDefault="001240AD" w:rsidP="00B6437F">
      <w:pPr>
        <w:spacing w:after="0" w:line="240" w:lineRule="auto"/>
        <w:ind w:left="3544"/>
        <w:jc w:val="center"/>
        <w:rPr>
          <w:rFonts w:ascii="Times New Roman" w:hAnsi="Times New Roman" w:cs="Times New Roman"/>
          <w:sz w:val="32"/>
          <w:szCs w:val="32"/>
        </w:rPr>
      </w:pPr>
    </w:p>
    <w:p w:rsidR="001240AD" w:rsidRDefault="001240AD" w:rsidP="001240A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32"/>
          <w:szCs w:val="32"/>
        </w:rPr>
      </w:pPr>
    </w:p>
    <w:p w:rsidR="001240AD" w:rsidRDefault="001240AD" w:rsidP="001240A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32"/>
          <w:szCs w:val="32"/>
        </w:rPr>
      </w:pPr>
    </w:p>
    <w:p w:rsidR="001240AD" w:rsidRDefault="001240AD" w:rsidP="001240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40AD" w:rsidRDefault="001240AD" w:rsidP="001240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40AD" w:rsidRDefault="001240AD" w:rsidP="001240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40AD" w:rsidRDefault="001240AD" w:rsidP="001240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40AD" w:rsidRDefault="001240AD" w:rsidP="001240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АО МТЗ ТРАНСМАШ</w:t>
      </w:r>
    </w:p>
    <w:p w:rsidR="004B4C45" w:rsidRDefault="00B6437F" w:rsidP="001240A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1240AD">
        <w:rPr>
          <w:rFonts w:ascii="Times New Roman" w:hAnsi="Times New Roman" w:cs="Times New Roman"/>
          <w:sz w:val="32"/>
          <w:szCs w:val="32"/>
        </w:rPr>
        <w:t>. Москва</w:t>
      </w:r>
      <w:r w:rsidR="004B4C45">
        <w:rPr>
          <w:rFonts w:ascii="Times New Roman" w:hAnsi="Times New Roman" w:cs="Times New Roman"/>
          <w:sz w:val="36"/>
          <w:szCs w:val="36"/>
        </w:rPr>
        <w:br w:type="page"/>
      </w:r>
    </w:p>
    <w:p w:rsidR="005B5897" w:rsidRPr="00481A13" w:rsidRDefault="005B5897" w:rsidP="005B58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81A13">
        <w:rPr>
          <w:rFonts w:ascii="Times New Roman" w:hAnsi="Times New Roman" w:cs="Times New Roman"/>
          <w:sz w:val="36"/>
          <w:szCs w:val="36"/>
        </w:rPr>
        <w:lastRenderedPageBreak/>
        <w:t>Классификатор неисправностей воздухораспределителя</w:t>
      </w:r>
    </w:p>
    <w:p w:rsidR="005B5897" w:rsidRDefault="005B5897" w:rsidP="005B5897">
      <w:pPr>
        <w:jc w:val="center"/>
        <w:rPr>
          <w:rFonts w:ascii="Times New Roman" w:hAnsi="Times New Roman" w:cs="Times New Roman"/>
          <w:sz w:val="36"/>
          <w:szCs w:val="36"/>
        </w:rPr>
      </w:pPr>
      <w:r w:rsidRPr="00481A13">
        <w:rPr>
          <w:rFonts w:ascii="Times New Roman" w:hAnsi="Times New Roman" w:cs="Times New Roman"/>
          <w:sz w:val="36"/>
          <w:szCs w:val="36"/>
        </w:rPr>
        <w:t xml:space="preserve"> грузового вагона</w:t>
      </w:r>
    </w:p>
    <w:p w:rsidR="00AC3B39" w:rsidRPr="00481A13" w:rsidRDefault="00AC3B39" w:rsidP="00E00686">
      <w:pPr>
        <w:jc w:val="center"/>
        <w:rPr>
          <w:sz w:val="36"/>
          <w:szCs w:val="36"/>
        </w:rPr>
      </w:pPr>
    </w:p>
    <w:p w:rsidR="000D7B3D" w:rsidRPr="006D2DC8" w:rsidRDefault="000D7B3D" w:rsidP="000D7B3D">
      <w:pPr>
        <w:tabs>
          <w:tab w:val="left" w:pos="9356"/>
        </w:tabs>
        <w:suppressAutoHyphens/>
        <w:spacing w:before="60" w:after="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6D2DC8">
        <w:rPr>
          <w:rFonts w:ascii="Times New Roman" w:eastAsia="Calibri" w:hAnsi="Times New Roman" w:cs="Times New Roman"/>
          <w:sz w:val="28"/>
        </w:rPr>
        <w:t xml:space="preserve">В данном классификаторе систематизированы  неисправности главной и магистральной частей грузового воздухораспределителя, причины их возникновения и факторы влияющие на замедленный отпуск тормоза и самопроизвольное торможение в грузовых поездах. </w:t>
      </w:r>
    </w:p>
    <w:p w:rsidR="000D7B3D" w:rsidRPr="006D2DC8" w:rsidRDefault="006D2DC8" w:rsidP="000D7B3D">
      <w:pPr>
        <w:tabs>
          <w:tab w:val="left" w:pos="9356"/>
        </w:tabs>
        <w:suppressAutoHyphens/>
        <w:spacing w:before="6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Классификатор р</w:t>
      </w:r>
      <w:r w:rsidR="000D7B3D" w:rsidRPr="006D2DC8">
        <w:rPr>
          <w:rFonts w:ascii="Times New Roman" w:eastAsia="Calibri" w:hAnsi="Times New Roman" w:cs="Times New Roman"/>
          <w:sz w:val="28"/>
        </w:rPr>
        <w:t xml:space="preserve">азработан на основе конструкторской документации предприятия </w:t>
      </w:r>
      <w:r>
        <w:rPr>
          <w:rFonts w:ascii="Times New Roman" w:eastAsia="Calibri" w:hAnsi="Times New Roman" w:cs="Times New Roman"/>
          <w:sz w:val="28"/>
        </w:rPr>
        <w:t>разработчика</w:t>
      </w:r>
      <w:r w:rsidR="000D7B3D" w:rsidRPr="006D2DC8">
        <w:rPr>
          <w:rFonts w:ascii="Times New Roman" w:eastAsia="Calibri" w:hAnsi="Times New Roman" w:cs="Times New Roman"/>
          <w:sz w:val="28"/>
        </w:rPr>
        <w:t xml:space="preserve"> воздухораспределителя, руководств по эксплуатации и ремонту. </w:t>
      </w:r>
    </w:p>
    <w:p w:rsidR="00C6325A" w:rsidRDefault="00C6325A" w:rsidP="009627C8">
      <w:pPr>
        <w:suppressAutoHyphens/>
        <w:spacing w:before="60" w:after="0" w:line="31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E00686" w:rsidRDefault="00E00686" w:rsidP="00264381">
      <w:pPr>
        <w:jc w:val="center"/>
        <w:rPr>
          <w:rFonts w:ascii="Times New Roman" w:hAnsi="Times New Roman" w:cs="Times New Roman"/>
          <w:sz w:val="32"/>
          <w:szCs w:val="32"/>
        </w:rPr>
      </w:pPr>
      <w:r w:rsidRPr="00264381">
        <w:rPr>
          <w:rFonts w:ascii="Times New Roman" w:hAnsi="Times New Roman" w:cs="Times New Roman"/>
          <w:sz w:val="32"/>
          <w:szCs w:val="32"/>
        </w:rPr>
        <w:t>Содержание:</w:t>
      </w:r>
    </w:p>
    <w:p w:rsidR="008905E0" w:rsidRPr="00264381" w:rsidRDefault="008905E0" w:rsidP="00890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Стр. </w:t>
      </w:r>
    </w:p>
    <w:p w:rsidR="005C296E" w:rsidRDefault="00E00686" w:rsidP="004C5712">
      <w:pPr>
        <w:tabs>
          <w:tab w:val="left" w:pos="935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E5B29">
        <w:rPr>
          <w:rFonts w:ascii="Times New Roman" w:hAnsi="Times New Roman" w:cs="Times New Roman"/>
          <w:sz w:val="28"/>
          <w:szCs w:val="28"/>
        </w:rPr>
        <w:t>Введение</w:t>
      </w:r>
      <w:r w:rsidR="008905E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020295">
        <w:rPr>
          <w:rFonts w:ascii="Times New Roman" w:hAnsi="Times New Roman" w:cs="Times New Roman"/>
          <w:sz w:val="28"/>
          <w:szCs w:val="28"/>
        </w:rPr>
        <w:t>…</w:t>
      </w:r>
      <w:r w:rsidR="008905E0">
        <w:rPr>
          <w:rFonts w:ascii="Times New Roman" w:hAnsi="Times New Roman" w:cs="Times New Roman"/>
          <w:sz w:val="28"/>
          <w:szCs w:val="28"/>
        </w:rPr>
        <w:t>2</w:t>
      </w:r>
    </w:p>
    <w:p w:rsidR="00E00686" w:rsidRPr="00450C6A" w:rsidRDefault="005C296E" w:rsidP="004C5712">
      <w:pPr>
        <w:tabs>
          <w:tab w:val="left" w:pos="935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C29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Перечень сокращений принятых в данном классификаторе</w:t>
      </w:r>
      <w:r w:rsidR="00B6437F">
        <w:rPr>
          <w:rFonts w:ascii="Times New Roman" w:hAnsi="Times New Roman" w:cs="Times New Roman"/>
          <w:sz w:val="28"/>
          <w:szCs w:val="28"/>
        </w:rPr>
        <w:t>…………</w:t>
      </w:r>
      <w:r w:rsidR="00020295">
        <w:rPr>
          <w:rFonts w:ascii="Times New Roman" w:hAnsi="Times New Roman" w:cs="Times New Roman"/>
          <w:sz w:val="28"/>
          <w:szCs w:val="28"/>
        </w:rPr>
        <w:t>…</w:t>
      </w:r>
      <w:r w:rsidR="004C5712">
        <w:rPr>
          <w:rFonts w:ascii="Times New Roman" w:hAnsi="Times New Roman" w:cs="Times New Roman"/>
          <w:sz w:val="28"/>
          <w:szCs w:val="28"/>
        </w:rPr>
        <w:t>…</w:t>
      </w:r>
      <w:r w:rsidR="00B6437F">
        <w:rPr>
          <w:rFonts w:ascii="Times New Roman" w:hAnsi="Times New Roman" w:cs="Times New Roman"/>
          <w:sz w:val="28"/>
          <w:szCs w:val="28"/>
        </w:rPr>
        <w:t>3</w:t>
      </w:r>
      <w:r w:rsidR="00E00686">
        <w:rPr>
          <w:rFonts w:ascii="Times New Roman" w:hAnsi="Times New Roman" w:cs="Times New Roman"/>
          <w:sz w:val="28"/>
          <w:szCs w:val="28"/>
        </w:rPr>
        <w:t xml:space="preserve"> </w:t>
      </w:r>
      <w:r w:rsidR="009627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E00686" w:rsidRDefault="00E00686" w:rsidP="00020295">
      <w:pPr>
        <w:tabs>
          <w:tab w:val="left" w:pos="0"/>
        </w:tabs>
        <w:spacing w:after="0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5C296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6F583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140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58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Характеристики объекта классификации</w:t>
      </w:r>
      <w:r w:rsidR="009627C8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26F20">
        <w:rPr>
          <w:rFonts w:ascii="Times New Roman" w:eastAsia="Times New Roman" w:hAnsi="Times New Roman" w:cs="Times New Roman"/>
          <w:sz w:val="28"/>
          <w:szCs w:val="28"/>
        </w:rPr>
        <w:t>……………………………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B6437F">
        <w:rPr>
          <w:rFonts w:ascii="Times New Roman" w:eastAsia="Times New Roman" w:hAnsi="Times New Roman" w:cs="Times New Roman"/>
          <w:sz w:val="28"/>
          <w:szCs w:val="28"/>
        </w:rPr>
        <w:t>3</w:t>
      </w:r>
      <w:r w:rsidR="009627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E00686" w:rsidRDefault="009627C8" w:rsidP="00020295">
      <w:pPr>
        <w:pStyle w:val="a3"/>
        <w:numPr>
          <w:ilvl w:val="0"/>
          <w:numId w:val="1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0686" w:rsidRPr="00B77818">
        <w:rPr>
          <w:rFonts w:ascii="Times New Roman" w:eastAsia="Times New Roman" w:hAnsi="Times New Roman" w:cs="Times New Roman"/>
          <w:sz w:val="28"/>
          <w:szCs w:val="28"/>
        </w:rPr>
        <w:t>раткие сведения</w:t>
      </w:r>
      <w:r w:rsidR="009E7C5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26F20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B6437F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</w:p>
    <w:p w:rsidR="00E00686" w:rsidRDefault="009627C8" w:rsidP="00020295">
      <w:pPr>
        <w:pStyle w:val="a3"/>
        <w:numPr>
          <w:ilvl w:val="0"/>
          <w:numId w:val="1"/>
        </w:num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E00686" w:rsidRPr="0019366F">
        <w:rPr>
          <w:rFonts w:ascii="Times New Roman" w:eastAsia="Times New Roman" w:hAnsi="Times New Roman" w:cs="Times New Roman"/>
          <w:sz w:val="28"/>
          <w:szCs w:val="28"/>
        </w:rPr>
        <w:t>аркировк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>а идентификационная</w:t>
      </w:r>
      <w:r w:rsidR="00A55F4B">
        <w:rPr>
          <w:rFonts w:ascii="Times New Roman" w:eastAsia="Times New Roman" w:hAnsi="Times New Roman" w:cs="Times New Roman"/>
          <w:sz w:val="28"/>
          <w:szCs w:val="28"/>
        </w:rPr>
        <w:t>……………………………………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>..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6437F">
        <w:rPr>
          <w:rFonts w:ascii="Times New Roman" w:eastAsia="Times New Roman" w:hAnsi="Times New Roman" w:cs="Times New Roman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E00686" w:rsidRPr="00654D7B" w:rsidRDefault="009627C8" w:rsidP="00020295">
      <w:pPr>
        <w:pStyle w:val="a3"/>
        <w:numPr>
          <w:ilvl w:val="0"/>
          <w:numId w:val="1"/>
        </w:num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54D7B">
        <w:rPr>
          <w:rFonts w:ascii="Times New Roman" w:eastAsia="Times New Roman" w:hAnsi="Times New Roman" w:cs="Times New Roman"/>
          <w:sz w:val="28"/>
          <w:szCs w:val="28"/>
        </w:rPr>
        <w:t xml:space="preserve">  с</w:t>
      </w:r>
      <w:r w:rsidR="00E00686" w:rsidRPr="00654D7B">
        <w:rPr>
          <w:rFonts w:ascii="Times New Roman" w:eastAsia="Times New Roman" w:hAnsi="Times New Roman" w:cs="Times New Roman"/>
          <w:sz w:val="28"/>
          <w:szCs w:val="28"/>
        </w:rPr>
        <w:t xml:space="preserve">хема воздухораспределителя </w:t>
      </w:r>
      <w:r w:rsidR="003F066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00686" w:rsidRPr="00654D7B">
        <w:rPr>
          <w:rFonts w:ascii="Times New Roman" w:eastAsia="Times New Roman" w:hAnsi="Times New Roman" w:cs="Times New Roman"/>
          <w:sz w:val="28"/>
          <w:szCs w:val="28"/>
        </w:rPr>
        <w:t xml:space="preserve"> обозначения деталей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.7</w:t>
      </w:r>
    </w:p>
    <w:p w:rsidR="00E00686" w:rsidRDefault="009627C8" w:rsidP="00020295">
      <w:pPr>
        <w:pStyle w:val="a3"/>
        <w:numPr>
          <w:ilvl w:val="1"/>
          <w:numId w:val="1"/>
        </w:numPr>
        <w:tabs>
          <w:tab w:val="left" w:pos="0"/>
        </w:tabs>
        <w:spacing w:after="0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>оздухораспределитель в комплекте</w:t>
      </w:r>
      <w:r>
        <w:rPr>
          <w:rFonts w:ascii="Times New Roman" w:eastAsia="Times New Roman" w:hAnsi="Times New Roman" w:cs="Times New Roman"/>
          <w:sz w:val="28"/>
          <w:szCs w:val="28"/>
        </w:rPr>
        <w:t>….…………………………</w:t>
      </w:r>
      <w:r w:rsidR="00F83FA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..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E00686" w:rsidRDefault="009627C8" w:rsidP="00020295">
      <w:pPr>
        <w:pStyle w:val="a3"/>
        <w:numPr>
          <w:ilvl w:val="1"/>
          <w:numId w:val="1"/>
        </w:numPr>
        <w:tabs>
          <w:tab w:val="left" w:pos="0"/>
        </w:tabs>
        <w:spacing w:after="0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>лавная часть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</w:t>
      </w:r>
      <w:r w:rsidR="0002029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.9</w:t>
      </w:r>
    </w:p>
    <w:p w:rsidR="00E00686" w:rsidRDefault="009627C8" w:rsidP="00D7026B">
      <w:pPr>
        <w:pStyle w:val="a3"/>
        <w:numPr>
          <w:ilvl w:val="1"/>
          <w:numId w:val="1"/>
        </w:numPr>
        <w:tabs>
          <w:tab w:val="left" w:pos="0"/>
        </w:tabs>
        <w:spacing w:after="0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магистральная часть…………………………………………………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E00686" w:rsidRDefault="00A842D5" w:rsidP="00D7026B">
      <w:pPr>
        <w:pStyle w:val="a3"/>
        <w:numPr>
          <w:ilvl w:val="1"/>
          <w:numId w:val="1"/>
        </w:numPr>
        <w:tabs>
          <w:tab w:val="left" w:pos="0"/>
        </w:tabs>
        <w:spacing w:after="0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камера</w:t>
      </w:r>
      <w:r w:rsidR="007529C6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3FAE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E00686" w:rsidRPr="006F5839" w:rsidRDefault="009627C8" w:rsidP="00D7026B">
      <w:pPr>
        <w:pStyle w:val="a3"/>
        <w:numPr>
          <w:ilvl w:val="0"/>
          <w:numId w:val="1"/>
        </w:numPr>
        <w:tabs>
          <w:tab w:val="left" w:pos="0"/>
          <w:tab w:val="left" w:pos="8505"/>
          <w:tab w:val="left" w:pos="8789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r w:rsidR="00E00686" w:rsidRPr="006F5839">
        <w:rPr>
          <w:rFonts w:ascii="Times New Roman" w:eastAsia="Times New Roman" w:hAnsi="Times New Roman" w:cs="Times New Roman"/>
          <w:sz w:val="28"/>
          <w:szCs w:val="28"/>
        </w:rPr>
        <w:t>еречень резиновых уплотнительных изделий</w:t>
      </w:r>
      <w:r w:rsidR="00F83FAE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..</w:t>
      </w:r>
      <w:r w:rsidR="00F83FA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E00686" w:rsidRPr="006F5839" w:rsidRDefault="009627C8" w:rsidP="00D7026B">
      <w:pPr>
        <w:pStyle w:val="a3"/>
        <w:numPr>
          <w:ilvl w:val="0"/>
          <w:numId w:val="1"/>
        </w:num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>еречень</w:t>
      </w:r>
      <w:r w:rsidR="00E00686" w:rsidRPr="006F5839">
        <w:rPr>
          <w:rFonts w:ascii="Times New Roman" w:eastAsia="Times New Roman" w:hAnsi="Times New Roman" w:cs="Times New Roman"/>
          <w:sz w:val="28"/>
          <w:szCs w:val="28"/>
        </w:rPr>
        <w:t xml:space="preserve"> пружин и их параметры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E00686" w:rsidRPr="006F5839" w:rsidRDefault="009627C8" w:rsidP="00D7026B">
      <w:pPr>
        <w:pStyle w:val="a3"/>
        <w:numPr>
          <w:ilvl w:val="0"/>
          <w:numId w:val="1"/>
        </w:num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r w:rsidR="00E00686" w:rsidRPr="006F5839">
        <w:rPr>
          <w:rFonts w:ascii="Times New Roman" w:eastAsia="Times New Roman" w:hAnsi="Times New Roman" w:cs="Times New Roman"/>
          <w:sz w:val="28"/>
          <w:szCs w:val="28"/>
        </w:rPr>
        <w:t>еречень калиброванных отверстий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E00686" w:rsidRDefault="009627C8" w:rsidP="00D7026B">
      <w:pPr>
        <w:pStyle w:val="a3"/>
        <w:numPr>
          <w:ilvl w:val="0"/>
          <w:numId w:val="1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r w:rsidR="00E00686" w:rsidRPr="00450C6A">
        <w:rPr>
          <w:rFonts w:ascii="Times New Roman" w:eastAsia="Times New Roman" w:hAnsi="Times New Roman" w:cs="Times New Roman"/>
          <w:sz w:val="28"/>
          <w:szCs w:val="28"/>
        </w:rPr>
        <w:t>ринят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E00686" w:rsidRPr="00450C6A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00686" w:rsidRPr="00450C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 xml:space="preserve">кодирования для </w:t>
      </w:r>
      <w:r w:rsidR="00E00686" w:rsidRPr="00450C6A">
        <w:rPr>
          <w:rFonts w:ascii="Times New Roman" w:eastAsia="Times New Roman" w:hAnsi="Times New Roman" w:cs="Times New Roman"/>
          <w:sz w:val="28"/>
          <w:szCs w:val="28"/>
        </w:rPr>
        <w:t>обозначени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E00686" w:rsidRPr="00450C6A">
        <w:rPr>
          <w:rFonts w:ascii="Times New Roman" w:eastAsia="Times New Roman" w:hAnsi="Times New Roman" w:cs="Times New Roman"/>
          <w:sz w:val="28"/>
          <w:szCs w:val="28"/>
        </w:rPr>
        <w:t>деталей</w:t>
      </w:r>
      <w:r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…....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E00686" w:rsidRDefault="00E00686" w:rsidP="00D7026B">
      <w:pPr>
        <w:tabs>
          <w:tab w:val="left" w:pos="0"/>
          <w:tab w:val="left" w:pos="8789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3757AB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3C35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13C22">
        <w:rPr>
          <w:rFonts w:ascii="Times New Roman" w:eastAsia="Times New Roman" w:hAnsi="Times New Roman" w:cs="Times New Roman"/>
          <w:sz w:val="28"/>
          <w:szCs w:val="28"/>
        </w:rPr>
        <w:t>Ведомости</w:t>
      </w:r>
      <w:r w:rsidRPr="00DC286E">
        <w:rPr>
          <w:rFonts w:ascii="Times New Roman" w:eastAsia="Times New Roman" w:hAnsi="Times New Roman" w:cs="Times New Roman"/>
          <w:sz w:val="28"/>
          <w:szCs w:val="28"/>
        </w:rPr>
        <w:t xml:space="preserve"> неисправностей</w:t>
      </w:r>
      <w:r w:rsidR="00F83FAE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E00686" w:rsidRPr="00E00686" w:rsidRDefault="003757AB" w:rsidP="00D7026B">
      <w:pPr>
        <w:tabs>
          <w:tab w:val="left" w:pos="0"/>
          <w:tab w:val="left" w:pos="8789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E00686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E00686" w:rsidRPr="003C35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>Методы проверки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 xml:space="preserve"> контроля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…………………………………</w:t>
      </w:r>
      <w:r w:rsidR="00F83FAE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83FA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7026B">
        <w:rPr>
          <w:rFonts w:ascii="Times New Roman" w:eastAsia="Times New Roman" w:hAnsi="Times New Roman" w:cs="Times New Roman"/>
          <w:sz w:val="28"/>
          <w:szCs w:val="28"/>
        </w:rPr>
        <w:t>…....</w:t>
      </w:r>
      <w:r w:rsidR="000B110D">
        <w:rPr>
          <w:rFonts w:ascii="Times New Roman" w:eastAsia="Times New Roman" w:hAnsi="Times New Roman" w:cs="Times New Roman"/>
          <w:sz w:val="28"/>
          <w:szCs w:val="28"/>
        </w:rPr>
        <w:t>26</w:t>
      </w:r>
      <w:r w:rsidR="00E00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6F20" w:rsidRPr="00A26F20" w:rsidRDefault="00E00686" w:rsidP="00A26F20">
      <w:pPr>
        <w:tabs>
          <w:tab w:val="left" w:pos="0"/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C5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F64B1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F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F20" w:rsidRPr="00A26F20">
        <w:rPr>
          <w:rFonts w:ascii="Times New Roman" w:hAnsi="Times New Roman" w:cs="Times New Roman"/>
          <w:sz w:val="28"/>
          <w:szCs w:val="28"/>
        </w:rPr>
        <w:t xml:space="preserve">Ведомости возможных неисправностей </w:t>
      </w:r>
      <w:r w:rsidR="00A26F20">
        <w:rPr>
          <w:rFonts w:ascii="Times New Roman" w:hAnsi="Times New Roman" w:cs="Times New Roman"/>
          <w:sz w:val="28"/>
          <w:szCs w:val="28"/>
        </w:rPr>
        <w:t>п</w:t>
      </w:r>
      <w:r w:rsidR="00A26F20" w:rsidRPr="00A26F20">
        <w:rPr>
          <w:rFonts w:ascii="Times New Roman" w:hAnsi="Times New Roman" w:cs="Times New Roman"/>
          <w:sz w:val="28"/>
          <w:szCs w:val="28"/>
        </w:rPr>
        <w:t>невматической</w:t>
      </w:r>
      <w:r w:rsidR="00A26F20">
        <w:rPr>
          <w:rFonts w:ascii="Times New Roman" w:hAnsi="Times New Roman" w:cs="Times New Roman"/>
          <w:sz w:val="28"/>
          <w:szCs w:val="28"/>
        </w:rPr>
        <w:t xml:space="preserve"> </w:t>
      </w:r>
      <w:r w:rsidR="00A26F20" w:rsidRPr="00A26F20">
        <w:rPr>
          <w:rFonts w:ascii="Times New Roman" w:hAnsi="Times New Roman" w:cs="Times New Roman"/>
          <w:sz w:val="28"/>
          <w:szCs w:val="28"/>
        </w:rPr>
        <w:t>части</w:t>
      </w:r>
    </w:p>
    <w:p w:rsidR="00E00686" w:rsidRPr="00A26F20" w:rsidRDefault="00A26F20" w:rsidP="00D7026B">
      <w:pPr>
        <w:tabs>
          <w:tab w:val="left" w:pos="0"/>
          <w:tab w:val="left" w:pos="8789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26F20">
        <w:rPr>
          <w:rFonts w:ascii="Times New Roman" w:hAnsi="Times New Roman" w:cs="Times New Roman"/>
          <w:sz w:val="28"/>
          <w:szCs w:val="28"/>
        </w:rPr>
        <w:t xml:space="preserve">      </w:t>
      </w:r>
      <w:r w:rsidR="00D7026B" w:rsidRPr="00A26F20">
        <w:rPr>
          <w:rFonts w:ascii="Times New Roman" w:hAnsi="Times New Roman" w:cs="Times New Roman"/>
          <w:sz w:val="28"/>
          <w:szCs w:val="28"/>
        </w:rPr>
        <w:t>Т</w:t>
      </w:r>
      <w:r w:rsidRPr="00A26F20">
        <w:rPr>
          <w:rFonts w:ascii="Times New Roman" w:hAnsi="Times New Roman" w:cs="Times New Roman"/>
          <w:sz w:val="28"/>
          <w:szCs w:val="28"/>
        </w:rPr>
        <w:t xml:space="preserve">ормоза  </w:t>
      </w:r>
      <w:r>
        <w:rPr>
          <w:rFonts w:ascii="Times New Roman" w:hAnsi="Times New Roman" w:cs="Times New Roman"/>
          <w:sz w:val="28"/>
          <w:szCs w:val="28"/>
        </w:rPr>
        <w:t>вагона…………………………………………………………</w:t>
      </w:r>
      <w:r w:rsidR="00D7026B">
        <w:rPr>
          <w:rFonts w:ascii="Times New Roman" w:hAnsi="Times New Roman" w:cs="Times New Roman"/>
          <w:sz w:val="28"/>
          <w:szCs w:val="28"/>
        </w:rPr>
        <w:t>……</w:t>
      </w:r>
      <w:r w:rsidR="000B110D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26F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C6325A" w:rsidRDefault="00C6325A" w:rsidP="00E00686">
      <w:pPr>
        <w:suppressAutoHyphens/>
        <w:spacing w:before="60" w:after="0" w:line="310" w:lineRule="auto"/>
        <w:ind w:right="1417" w:firstLine="709"/>
        <w:jc w:val="both"/>
        <w:rPr>
          <w:rFonts w:ascii="Times New Roman" w:eastAsia="Calibri" w:hAnsi="Times New Roman" w:cs="Times New Roman"/>
          <w:sz w:val="28"/>
        </w:rPr>
      </w:pPr>
    </w:p>
    <w:p w:rsidR="000D7B3D" w:rsidRDefault="000D7B3D" w:rsidP="00C6325A">
      <w:pPr>
        <w:suppressAutoHyphens/>
        <w:spacing w:before="60" w:after="0" w:line="31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5B5897" w:rsidRDefault="005B5897">
      <w:pPr>
        <w:rPr>
          <w:rFonts w:ascii="Times New Roman" w:hAnsi="Times New Roman" w:cs="Times New Roman"/>
          <w:sz w:val="32"/>
          <w:szCs w:val="32"/>
        </w:rPr>
      </w:pPr>
    </w:p>
    <w:p w:rsidR="00A55F4B" w:rsidRPr="002957ED" w:rsidRDefault="00A55F4B">
      <w:pPr>
        <w:rPr>
          <w:rFonts w:ascii="Times New Roman" w:hAnsi="Times New Roman" w:cs="Times New Roman"/>
          <w:sz w:val="32"/>
          <w:szCs w:val="32"/>
        </w:rPr>
      </w:pPr>
      <w:r w:rsidRPr="002957ED">
        <w:rPr>
          <w:rFonts w:ascii="Times New Roman" w:hAnsi="Times New Roman" w:cs="Times New Roman"/>
          <w:sz w:val="32"/>
          <w:szCs w:val="32"/>
        </w:rPr>
        <w:t>Введение.</w:t>
      </w:r>
    </w:p>
    <w:p w:rsidR="000D7B3D" w:rsidRPr="00F850BF" w:rsidRDefault="000D7B3D" w:rsidP="000D7B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 МТЗ ТРАНСМАШ является </w:t>
      </w:r>
      <w:r w:rsidR="00264381">
        <w:rPr>
          <w:rFonts w:ascii="Times New Roman" w:hAnsi="Times New Roman" w:cs="Times New Roman"/>
          <w:sz w:val="28"/>
          <w:szCs w:val="28"/>
        </w:rPr>
        <w:t>ведущим</w:t>
      </w:r>
      <w:r>
        <w:rPr>
          <w:rFonts w:ascii="Times New Roman" w:hAnsi="Times New Roman" w:cs="Times New Roman"/>
          <w:sz w:val="28"/>
          <w:szCs w:val="28"/>
        </w:rPr>
        <w:t xml:space="preserve"> разработчиком и изготовителем тормозных воздухорапределителей, выпускает широкую номенклатуру воздухорапределителей   предназначенных для применения на всех </w:t>
      </w:r>
      <w:r w:rsidR="00264381">
        <w:rPr>
          <w:rFonts w:ascii="Times New Roman" w:hAnsi="Times New Roman" w:cs="Times New Roman"/>
          <w:sz w:val="28"/>
          <w:szCs w:val="28"/>
        </w:rPr>
        <w:t>типах</w:t>
      </w:r>
      <w:r>
        <w:rPr>
          <w:rFonts w:ascii="Times New Roman" w:hAnsi="Times New Roman" w:cs="Times New Roman"/>
          <w:sz w:val="28"/>
          <w:szCs w:val="28"/>
        </w:rPr>
        <w:t xml:space="preserve"> железнодорожного подвижного состава. </w:t>
      </w:r>
    </w:p>
    <w:p w:rsidR="000D7B3D" w:rsidRPr="00020295" w:rsidRDefault="00753819" w:rsidP="000D7B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Грузовой в</w:t>
      </w:r>
      <w:r w:rsidR="000D7B3D" w:rsidRPr="009951E6">
        <w:rPr>
          <w:rFonts w:ascii="Times New Roman" w:hAnsi="Times New Roman" w:cs="Times New Roman"/>
          <w:sz w:val="28"/>
          <w:szCs w:val="28"/>
        </w:rPr>
        <w:t>оздухораспределитель состоит из главной части воздухораспределителя (далее - главная часть)</w:t>
      </w:r>
      <w:r w:rsidR="00BF0E0A">
        <w:rPr>
          <w:rFonts w:ascii="Times New Roman" w:hAnsi="Times New Roman" w:cs="Times New Roman"/>
          <w:sz w:val="28"/>
          <w:szCs w:val="28"/>
        </w:rPr>
        <w:t>,</w:t>
      </w:r>
      <w:r w:rsidR="000D7B3D" w:rsidRPr="009951E6">
        <w:rPr>
          <w:rFonts w:ascii="Times New Roman" w:hAnsi="Times New Roman" w:cs="Times New Roman"/>
          <w:sz w:val="28"/>
          <w:szCs w:val="28"/>
        </w:rPr>
        <w:t xml:space="preserve"> магистральной части воздухораспределителя (далее - магистральная часть) монтируемых  на камеру (камеру-кронштейн). Варианты исполнения воздухораспределителей приведены в таблице 1. Главная, магистральная части и камера  могут заменяться на подвижном составе каждая в отдельности без нарушения нормального действия воздухораспределителя в целом. </w:t>
      </w:r>
    </w:p>
    <w:p w:rsidR="000D7B3D" w:rsidRDefault="000D7B3D" w:rsidP="000D7B3D">
      <w:pPr>
        <w:rPr>
          <w:rFonts w:ascii="Times New Roman" w:hAnsi="Times New Roman" w:cs="Times New Roman"/>
          <w:b/>
          <w:sz w:val="28"/>
          <w:szCs w:val="28"/>
        </w:rPr>
      </w:pPr>
      <w:r w:rsidRPr="009951E6">
        <w:rPr>
          <w:rFonts w:ascii="Times New Roman" w:hAnsi="Times New Roman" w:cs="Times New Roman"/>
          <w:b/>
          <w:sz w:val="28"/>
          <w:szCs w:val="28"/>
        </w:rPr>
        <w:t>Таблица 1 – Варианты исполнения воздухораспределителей типа 483А</w:t>
      </w: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8"/>
        <w:gridCol w:w="2130"/>
        <w:gridCol w:w="1440"/>
        <w:gridCol w:w="3780"/>
      </w:tblGrid>
      <w:tr w:rsidR="00C13C22" w:rsidRPr="00883BC8" w:rsidTr="00C13C22">
        <w:trPr>
          <w:jc w:val="center"/>
        </w:trPr>
        <w:tc>
          <w:tcPr>
            <w:tcW w:w="31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воздухораспределителя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Магистральная часть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часть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Камера-кронштейн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483А-02</w:t>
            </w:r>
          </w:p>
        </w:tc>
        <w:tc>
          <w:tcPr>
            <w:tcW w:w="2130" w:type="dxa"/>
            <w:tcBorders>
              <w:top w:val="single" w:sz="12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483А.010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270.023-1</w:t>
            </w:r>
          </w:p>
        </w:tc>
        <w:tc>
          <w:tcPr>
            <w:tcW w:w="378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295М.001;295М.002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483А-03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483А.010-01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270.023-1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295М.001;295М.002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483А-03БС</w:t>
            </w:r>
          </w:p>
        </w:tc>
        <w:tc>
          <w:tcPr>
            <w:tcW w:w="213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483А.010-01</w:t>
            </w:r>
          </w:p>
        </w:tc>
        <w:tc>
          <w:tcPr>
            <w:tcW w:w="144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270.023-1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295М.001-01;295М.002-01;</w:t>
            </w:r>
          </w:p>
          <w:p w:rsidR="00C13C22" w:rsidRPr="00883BC8" w:rsidRDefault="00C13C22" w:rsidP="00883BC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фильтр-полумуфта 157-3 (157.030) -3шт.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483А-04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483А.010-01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483.400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95М.001;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95М.002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483А-04БС</w:t>
            </w:r>
          </w:p>
        </w:tc>
        <w:tc>
          <w:tcPr>
            <w:tcW w:w="213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483А.010-01</w:t>
            </w:r>
          </w:p>
        </w:tc>
        <w:tc>
          <w:tcPr>
            <w:tcW w:w="144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483.400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295М.001-01;295М.002-01;</w:t>
            </w:r>
          </w:p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фильтр-полумуфта 157-3 (157.030) -3шт.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483А-05</w:t>
            </w:r>
          </w:p>
        </w:tc>
        <w:tc>
          <w:tcPr>
            <w:tcW w:w="213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483Б.010</w:t>
            </w:r>
          </w:p>
        </w:tc>
        <w:tc>
          <w:tcPr>
            <w:tcW w:w="144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483.400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камера-кронштейн </w:t>
            </w: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180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483А-06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483Б.010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270.023-1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95М.001;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95М.002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483А-06БС</w:t>
            </w:r>
          </w:p>
        </w:tc>
        <w:tc>
          <w:tcPr>
            <w:tcW w:w="213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483Б.010</w:t>
            </w:r>
          </w:p>
        </w:tc>
        <w:tc>
          <w:tcPr>
            <w:tcW w:w="144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270.023-1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295М.001-01;295М.002-01;</w:t>
            </w:r>
          </w:p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фильтр-полумуфта 157-3 (157.030) -3шт.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483А-07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483Б.010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483.400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95М.001;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95М.002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483А-07БС</w:t>
            </w:r>
          </w:p>
        </w:tc>
        <w:tc>
          <w:tcPr>
            <w:tcW w:w="213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483Б.010</w:t>
            </w:r>
          </w:p>
        </w:tc>
        <w:tc>
          <w:tcPr>
            <w:tcW w:w="144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483.400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295М.001-01;295М.002-01;</w:t>
            </w:r>
          </w:p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фильтр-полумуфта 157-3 (157.030) -3шт.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483А-08</w:t>
            </w:r>
          </w:p>
        </w:tc>
        <w:tc>
          <w:tcPr>
            <w:tcW w:w="213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483А.010-01</w:t>
            </w:r>
          </w:p>
        </w:tc>
        <w:tc>
          <w:tcPr>
            <w:tcW w:w="144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270.023-1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камера-кронштейн </w:t>
            </w: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180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483А-09</w:t>
            </w:r>
          </w:p>
        </w:tc>
        <w:tc>
          <w:tcPr>
            <w:tcW w:w="213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483А.010-01</w:t>
            </w:r>
          </w:p>
        </w:tc>
        <w:tc>
          <w:tcPr>
            <w:tcW w:w="1440" w:type="dxa"/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483.400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камера-кронштейн </w:t>
            </w: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180</w:t>
            </w:r>
          </w:p>
        </w:tc>
      </w:tr>
      <w:tr w:rsidR="00C13C22" w:rsidRPr="00883BC8" w:rsidTr="00C13C22">
        <w:trPr>
          <w:jc w:val="center"/>
        </w:trPr>
        <w:tc>
          <w:tcPr>
            <w:tcW w:w="31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483А-10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483Б.010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270.023-1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13C22" w:rsidRPr="00883BC8" w:rsidRDefault="00C13C22" w:rsidP="00883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B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камера-кронштейн </w:t>
            </w:r>
            <w:r w:rsidRPr="00883B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180</w:t>
            </w:r>
          </w:p>
        </w:tc>
      </w:tr>
    </w:tbl>
    <w:p w:rsidR="00883BC8" w:rsidRPr="009951E6" w:rsidRDefault="00883BC8" w:rsidP="000D7B3D">
      <w:pPr>
        <w:rPr>
          <w:rFonts w:ascii="Times New Roman" w:hAnsi="Times New Roman" w:cs="Times New Roman"/>
          <w:b/>
          <w:sz w:val="28"/>
          <w:szCs w:val="28"/>
        </w:rPr>
      </w:pPr>
    </w:p>
    <w:p w:rsidR="000D7B3D" w:rsidRDefault="000D7B3D" w:rsidP="00481A1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компоновки составных частей обеспечивают применение воздухораспределителей в различных климатических условиях, в поездах на участках со сложным профилем пути, на всех видах железнодорожного подвижного состава: грузовых локомотивах, грузопассажирских локомотивах, грузовых вагонах всех моделей</w:t>
      </w:r>
      <w:r w:rsidR="00753819">
        <w:rPr>
          <w:rFonts w:ascii="Times New Roman" w:hAnsi="Times New Roman" w:cs="Times New Roman"/>
          <w:sz w:val="28"/>
          <w:szCs w:val="28"/>
        </w:rPr>
        <w:t>, специальном подвижном составе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437F" w:rsidRPr="00F83FAE" w:rsidRDefault="00B6437F" w:rsidP="00481A1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E7C55" w:rsidRPr="002957ED" w:rsidRDefault="009E7C55" w:rsidP="000D7B3D">
      <w:pPr>
        <w:pStyle w:val="a3"/>
        <w:numPr>
          <w:ilvl w:val="0"/>
          <w:numId w:val="4"/>
        </w:numPr>
        <w:tabs>
          <w:tab w:val="left" w:pos="9356"/>
        </w:tabs>
        <w:suppressAutoHyphens/>
        <w:spacing w:before="60" w:line="310" w:lineRule="auto"/>
        <w:ind w:left="426" w:right="-1" w:hanging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957ED">
        <w:rPr>
          <w:rFonts w:ascii="Times New Roman" w:eastAsia="Calibri" w:hAnsi="Times New Roman" w:cs="Times New Roman"/>
          <w:sz w:val="32"/>
          <w:szCs w:val="32"/>
        </w:rPr>
        <w:t>Перечень сокращений принятых в данном классификаторе.</w:t>
      </w:r>
    </w:p>
    <w:p w:rsidR="009E7C55" w:rsidRDefault="009E7C55" w:rsidP="009E7C55">
      <w:pPr>
        <w:tabs>
          <w:tab w:val="left" w:pos="9356"/>
        </w:tabs>
        <w:suppressAutoHyphens/>
        <w:spacing w:before="60" w:after="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ВР    -  воздухораспределитель;</w:t>
      </w:r>
    </w:p>
    <w:p w:rsidR="009E7C55" w:rsidRDefault="009E7C55" w:rsidP="009E7C55">
      <w:pPr>
        <w:tabs>
          <w:tab w:val="left" w:pos="9356"/>
        </w:tabs>
        <w:suppressAutoHyphens/>
        <w:spacing w:before="60" w:after="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РК    -  рабочая камера;</w:t>
      </w:r>
    </w:p>
    <w:p w:rsidR="009E7C55" w:rsidRDefault="009E7C55" w:rsidP="009E7C55">
      <w:pPr>
        <w:tabs>
          <w:tab w:val="left" w:pos="9356"/>
        </w:tabs>
        <w:suppressAutoHyphens/>
        <w:spacing w:before="60" w:after="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ЗК    -  золотниковая камера;</w:t>
      </w:r>
    </w:p>
    <w:p w:rsidR="009E7C55" w:rsidRDefault="009E7C55" w:rsidP="009E7C55">
      <w:pPr>
        <w:tabs>
          <w:tab w:val="left" w:pos="9356"/>
        </w:tabs>
        <w:suppressAutoHyphens/>
        <w:spacing w:before="60" w:after="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ТЦ    -  тормозной цилиндр;</w:t>
      </w:r>
    </w:p>
    <w:p w:rsidR="009E7C55" w:rsidRDefault="009E7C55" w:rsidP="009E7C55">
      <w:pPr>
        <w:tabs>
          <w:tab w:val="left" w:pos="9356"/>
        </w:tabs>
        <w:suppressAutoHyphens/>
        <w:spacing w:before="60" w:after="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ТР     - тормозной резервуар; </w:t>
      </w:r>
    </w:p>
    <w:p w:rsidR="009E7C55" w:rsidRDefault="009E7C55" w:rsidP="009E7C55">
      <w:pPr>
        <w:tabs>
          <w:tab w:val="left" w:pos="9356"/>
        </w:tabs>
        <w:suppressAutoHyphens/>
        <w:spacing w:before="6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КДР </w:t>
      </w:r>
      <w:r w:rsidR="002C1E6C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- ка</w:t>
      </w:r>
      <w:r w:rsidR="000D7B3D">
        <w:rPr>
          <w:rFonts w:ascii="Times New Roman" w:eastAsia="Calibri" w:hAnsi="Times New Roman" w:cs="Times New Roman"/>
          <w:sz w:val="28"/>
        </w:rPr>
        <w:t>нал</w:t>
      </w:r>
      <w:r>
        <w:rPr>
          <w:rFonts w:ascii="Times New Roman" w:eastAsia="Calibri" w:hAnsi="Times New Roman" w:cs="Times New Roman"/>
          <w:sz w:val="28"/>
        </w:rPr>
        <w:t xml:space="preserve"> дополнительной разрядки;</w:t>
      </w:r>
    </w:p>
    <w:p w:rsidR="009E7C55" w:rsidRDefault="002C1E6C" w:rsidP="009E7C55">
      <w:pPr>
        <w:tabs>
          <w:tab w:val="left" w:pos="9356"/>
        </w:tabs>
        <w:suppressAutoHyphens/>
        <w:spacing w:before="6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МЧ   -  часть магистральная воздухораспределителя;</w:t>
      </w:r>
    </w:p>
    <w:p w:rsidR="002C1E6C" w:rsidRDefault="002C1E6C" w:rsidP="002C1E6C">
      <w:pPr>
        <w:tabs>
          <w:tab w:val="left" w:pos="1276"/>
          <w:tab w:val="left" w:pos="1418"/>
          <w:tab w:val="left" w:pos="1560"/>
          <w:tab w:val="left" w:pos="9356"/>
        </w:tabs>
        <w:suppressAutoHyphens/>
        <w:spacing w:before="60" w:line="310" w:lineRule="auto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ГЧ    -  часть главная воздухораспределителя </w:t>
      </w:r>
    </w:p>
    <w:p w:rsidR="00F64B1C" w:rsidRPr="002957ED" w:rsidRDefault="00F64B1C" w:rsidP="00481A13">
      <w:pPr>
        <w:pStyle w:val="a3"/>
        <w:numPr>
          <w:ilvl w:val="0"/>
          <w:numId w:val="4"/>
        </w:numPr>
        <w:tabs>
          <w:tab w:val="left" w:pos="9356"/>
        </w:tabs>
        <w:suppressAutoHyphens/>
        <w:spacing w:before="60" w:line="310" w:lineRule="auto"/>
        <w:ind w:left="426" w:right="-1" w:hanging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957ED">
        <w:rPr>
          <w:rFonts w:ascii="Times New Roman" w:eastAsia="Calibri" w:hAnsi="Times New Roman" w:cs="Times New Roman"/>
          <w:sz w:val="32"/>
          <w:szCs w:val="32"/>
        </w:rPr>
        <w:t>Характеристики об</w:t>
      </w:r>
      <w:r w:rsidR="00654D7B" w:rsidRPr="002957ED">
        <w:rPr>
          <w:rFonts w:ascii="Times New Roman" w:eastAsia="Calibri" w:hAnsi="Times New Roman" w:cs="Times New Roman"/>
          <w:sz w:val="32"/>
          <w:szCs w:val="32"/>
        </w:rPr>
        <w:t>ъекта классификации.</w:t>
      </w:r>
    </w:p>
    <w:p w:rsidR="00654D7B" w:rsidRDefault="00654D7B" w:rsidP="00654D7B">
      <w:pPr>
        <w:pStyle w:val="a3"/>
        <w:numPr>
          <w:ilvl w:val="0"/>
          <w:numId w:val="3"/>
        </w:numPr>
        <w:tabs>
          <w:tab w:val="left" w:pos="9356"/>
        </w:tabs>
        <w:suppressAutoHyphens/>
        <w:spacing w:before="60"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Краткие сведения.</w:t>
      </w:r>
    </w:p>
    <w:p w:rsidR="00654D7B" w:rsidRPr="00831503" w:rsidRDefault="00654D7B" w:rsidP="00E22821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классификаторе рассматривается воздухораспределитель грузового типа модификации 483А-03</w:t>
      </w:r>
      <w:r w:rsidR="00C0666D">
        <w:rPr>
          <w:rFonts w:ascii="Times New Roman" w:eastAsia="Calibri" w:hAnsi="Times New Roman" w:cs="Times New Roman"/>
          <w:sz w:val="28"/>
        </w:rPr>
        <w:t xml:space="preserve"> имеющий основное </w:t>
      </w:r>
      <w:r w:rsidR="003311DC">
        <w:rPr>
          <w:rFonts w:ascii="Times New Roman" w:eastAsia="Calibri" w:hAnsi="Times New Roman" w:cs="Times New Roman"/>
          <w:sz w:val="28"/>
        </w:rPr>
        <w:t xml:space="preserve"> </w:t>
      </w:r>
      <w:r w:rsidR="009D39F6">
        <w:rPr>
          <w:rFonts w:ascii="Times New Roman" w:eastAsia="Calibri" w:hAnsi="Times New Roman" w:cs="Times New Roman"/>
          <w:sz w:val="28"/>
        </w:rPr>
        <w:t>примен</w:t>
      </w:r>
      <w:r w:rsidR="00C0666D">
        <w:rPr>
          <w:rFonts w:ascii="Times New Roman" w:eastAsia="Calibri" w:hAnsi="Times New Roman" w:cs="Times New Roman"/>
          <w:sz w:val="28"/>
        </w:rPr>
        <w:t xml:space="preserve">ение </w:t>
      </w:r>
      <w:r w:rsidR="009D39F6">
        <w:rPr>
          <w:rFonts w:ascii="Times New Roman" w:eastAsia="Calibri" w:hAnsi="Times New Roman" w:cs="Times New Roman"/>
          <w:sz w:val="28"/>
        </w:rPr>
        <w:t xml:space="preserve">на </w:t>
      </w:r>
      <w:r w:rsidR="003311DC">
        <w:rPr>
          <w:rFonts w:ascii="Times New Roman" w:eastAsia="Calibri" w:hAnsi="Times New Roman" w:cs="Times New Roman"/>
          <w:sz w:val="28"/>
        </w:rPr>
        <w:t xml:space="preserve">всех типах </w:t>
      </w:r>
      <w:r w:rsidR="009D39F6">
        <w:rPr>
          <w:rFonts w:ascii="Times New Roman" w:eastAsia="Calibri" w:hAnsi="Times New Roman" w:cs="Times New Roman"/>
          <w:sz w:val="28"/>
        </w:rPr>
        <w:t>грузов</w:t>
      </w:r>
      <w:r w:rsidR="00220FB0">
        <w:rPr>
          <w:rFonts w:ascii="Times New Roman" w:eastAsia="Calibri" w:hAnsi="Times New Roman" w:cs="Times New Roman"/>
          <w:sz w:val="28"/>
        </w:rPr>
        <w:t>о</w:t>
      </w:r>
      <w:r w:rsidR="003311DC">
        <w:rPr>
          <w:rFonts w:ascii="Times New Roman" w:eastAsia="Calibri" w:hAnsi="Times New Roman" w:cs="Times New Roman"/>
          <w:sz w:val="28"/>
        </w:rPr>
        <w:t>го</w:t>
      </w:r>
      <w:r w:rsidR="00220FB0">
        <w:rPr>
          <w:rFonts w:ascii="Times New Roman" w:eastAsia="Calibri" w:hAnsi="Times New Roman" w:cs="Times New Roman"/>
          <w:sz w:val="28"/>
        </w:rPr>
        <w:t xml:space="preserve"> подвижно</w:t>
      </w:r>
      <w:r w:rsidR="003311DC">
        <w:rPr>
          <w:rFonts w:ascii="Times New Roman" w:eastAsia="Calibri" w:hAnsi="Times New Roman" w:cs="Times New Roman"/>
          <w:sz w:val="28"/>
        </w:rPr>
        <w:t>го</w:t>
      </w:r>
      <w:r w:rsidR="00220FB0">
        <w:rPr>
          <w:rFonts w:ascii="Times New Roman" w:eastAsia="Calibri" w:hAnsi="Times New Roman" w:cs="Times New Roman"/>
          <w:sz w:val="28"/>
        </w:rPr>
        <w:t xml:space="preserve"> состав</w:t>
      </w:r>
      <w:r w:rsidR="003311DC">
        <w:rPr>
          <w:rFonts w:ascii="Times New Roman" w:eastAsia="Calibri" w:hAnsi="Times New Roman" w:cs="Times New Roman"/>
          <w:sz w:val="28"/>
        </w:rPr>
        <w:t>а</w:t>
      </w:r>
      <w:r w:rsidR="00220FB0">
        <w:rPr>
          <w:rFonts w:ascii="Times New Roman" w:eastAsia="Calibri" w:hAnsi="Times New Roman" w:cs="Times New Roman"/>
          <w:sz w:val="28"/>
        </w:rPr>
        <w:t xml:space="preserve"> </w:t>
      </w:r>
      <w:r w:rsidR="009D39F6">
        <w:rPr>
          <w:rFonts w:ascii="Times New Roman" w:eastAsia="Calibri" w:hAnsi="Times New Roman" w:cs="Times New Roman"/>
          <w:sz w:val="28"/>
        </w:rPr>
        <w:t>железных дорог</w:t>
      </w:r>
      <w:r w:rsidR="00E22821">
        <w:rPr>
          <w:rFonts w:ascii="Times New Roman" w:eastAsia="Calibri" w:hAnsi="Times New Roman" w:cs="Times New Roman"/>
          <w:sz w:val="28"/>
        </w:rPr>
        <w:t>.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>Воздухораспределител</w:t>
      </w:r>
      <w:r w:rsidR="003311DC">
        <w:rPr>
          <w:rFonts w:ascii="Times New Roman" w:eastAsia="Calibri" w:hAnsi="Times New Roman" w:cs="Times New Roman"/>
          <w:sz w:val="28"/>
        </w:rPr>
        <w:t>ь</w:t>
      </w:r>
      <w:r w:rsidRPr="00220FB0">
        <w:rPr>
          <w:rFonts w:ascii="Times New Roman" w:eastAsia="Calibri" w:hAnsi="Times New Roman" w:cs="Times New Roman"/>
          <w:sz w:val="28"/>
        </w:rPr>
        <w:t xml:space="preserve"> состо</w:t>
      </w:r>
      <w:r w:rsidR="003311DC">
        <w:rPr>
          <w:rFonts w:ascii="Times New Roman" w:eastAsia="Calibri" w:hAnsi="Times New Roman" w:cs="Times New Roman"/>
          <w:sz w:val="28"/>
        </w:rPr>
        <w:t>и</w:t>
      </w:r>
      <w:r w:rsidRPr="00220FB0">
        <w:rPr>
          <w:rFonts w:ascii="Times New Roman" w:eastAsia="Calibri" w:hAnsi="Times New Roman" w:cs="Times New Roman"/>
          <w:sz w:val="28"/>
        </w:rPr>
        <w:t>т из части главной воздухораспределителя</w:t>
      </w:r>
      <w:r w:rsidR="003F0662">
        <w:rPr>
          <w:rFonts w:ascii="Times New Roman" w:eastAsia="Calibri" w:hAnsi="Times New Roman" w:cs="Times New Roman"/>
          <w:sz w:val="28"/>
        </w:rPr>
        <w:t xml:space="preserve"> </w:t>
      </w:r>
      <w:r w:rsidR="003F0662" w:rsidRPr="00220FB0">
        <w:rPr>
          <w:rFonts w:ascii="Times New Roman" w:eastAsia="Calibri" w:hAnsi="Times New Roman" w:cs="Times New Roman"/>
          <w:sz w:val="28"/>
        </w:rPr>
        <w:t>(главная часть)</w:t>
      </w:r>
      <w:r w:rsidR="00AF5264">
        <w:rPr>
          <w:rFonts w:ascii="Times New Roman" w:eastAsia="Calibri" w:hAnsi="Times New Roman" w:cs="Times New Roman"/>
          <w:sz w:val="28"/>
        </w:rPr>
        <w:t xml:space="preserve"> 270-023-</w:t>
      </w:r>
      <w:r w:rsidR="003F0662">
        <w:rPr>
          <w:rFonts w:ascii="Times New Roman" w:eastAsia="Calibri" w:hAnsi="Times New Roman" w:cs="Times New Roman"/>
          <w:sz w:val="28"/>
        </w:rPr>
        <w:t xml:space="preserve">1 (корпус – чугун), </w:t>
      </w:r>
      <w:r w:rsidRPr="00220FB0">
        <w:rPr>
          <w:rFonts w:ascii="Times New Roman" w:eastAsia="Calibri" w:hAnsi="Times New Roman" w:cs="Times New Roman"/>
          <w:sz w:val="28"/>
        </w:rPr>
        <w:t>части магистральной воздухораспределителя</w:t>
      </w:r>
      <w:r w:rsidR="003F0662">
        <w:rPr>
          <w:rFonts w:ascii="Times New Roman" w:eastAsia="Calibri" w:hAnsi="Times New Roman" w:cs="Times New Roman"/>
          <w:sz w:val="28"/>
        </w:rPr>
        <w:t xml:space="preserve"> </w:t>
      </w:r>
      <w:r w:rsidR="003F0662" w:rsidRPr="00220FB0">
        <w:rPr>
          <w:rFonts w:ascii="Times New Roman" w:eastAsia="Calibri" w:hAnsi="Times New Roman" w:cs="Times New Roman"/>
          <w:sz w:val="28"/>
        </w:rPr>
        <w:t>(магистральная часть</w:t>
      </w:r>
      <w:r w:rsidR="003F0662">
        <w:rPr>
          <w:rFonts w:ascii="Times New Roman" w:eastAsia="Calibri" w:hAnsi="Times New Roman" w:cs="Times New Roman"/>
          <w:sz w:val="28"/>
        </w:rPr>
        <w:t>)</w:t>
      </w:r>
      <w:r w:rsidRPr="00220FB0">
        <w:rPr>
          <w:rFonts w:ascii="Times New Roman" w:eastAsia="Calibri" w:hAnsi="Times New Roman" w:cs="Times New Roman"/>
          <w:sz w:val="28"/>
        </w:rPr>
        <w:t xml:space="preserve"> </w:t>
      </w:r>
      <w:r w:rsidR="003F0662">
        <w:rPr>
          <w:rFonts w:ascii="Times New Roman" w:eastAsia="Calibri" w:hAnsi="Times New Roman" w:cs="Times New Roman"/>
          <w:sz w:val="28"/>
        </w:rPr>
        <w:t>483А.010 (корпус – алюминий)</w:t>
      </w:r>
      <w:r w:rsidR="00910FC2">
        <w:rPr>
          <w:rFonts w:ascii="Times New Roman" w:eastAsia="Calibri" w:hAnsi="Times New Roman" w:cs="Times New Roman"/>
          <w:sz w:val="28"/>
        </w:rPr>
        <w:t xml:space="preserve"> или</w:t>
      </w:r>
      <w:r w:rsidR="003F0662">
        <w:rPr>
          <w:rFonts w:ascii="Times New Roman" w:eastAsia="Calibri" w:hAnsi="Times New Roman" w:cs="Times New Roman"/>
          <w:sz w:val="28"/>
        </w:rPr>
        <w:t xml:space="preserve"> 483А.010-01 (корпус – чугун)</w:t>
      </w:r>
      <w:r w:rsidR="007529C6">
        <w:rPr>
          <w:rFonts w:ascii="Times New Roman" w:eastAsia="Calibri" w:hAnsi="Times New Roman" w:cs="Times New Roman"/>
          <w:sz w:val="28"/>
        </w:rPr>
        <w:t xml:space="preserve"> и камеры</w:t>
      </w:r>
      <w:r w:rsidR="005D66AD">
        <w:rPr>
          <w:rFonts w:ascii="Times New Roman" w:eastAsia="Calibri" w:hAnsi="Times New Roman" w:cs="Times New Roman"/>
          <w:sz w:val="28"/>
        </w:rPr>
        <w:t xml:space="preserve"> типа </w:t>
      </w:r>
      <w:r w:rsidR="00372CD4">
        <w:rPr>
          <w:rFonts w:ascii="Times New Roman" w:eastAsia="Calibri" w:hAnsi="Times New Roman" w:cs="Times New Roman"/>
          <w:sz w:val="28"/>
        </w:rPr>
        <w:t>295 М</w:t>
      </w:r>
      <w:r w:rsidR="007529C6">
        <w:rPr>
          <w:rFonts w:ascii="Times New Roman" w:eastAsia="Calibri" w:hAnsi="Times New Roman" w:cs="Times New Roman"/>
          <w:sz w:val="28"/>
        </w:rPr>
        <w:t>.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>Тип воздухораспределителя – автоматический прямодействующий.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>Режимы действия: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>- равнинный – с бесступенчатым отпуском;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>- горный – со ступенчатым отпуском.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  <w:lang w:val="x-none"/>
        </w:rPr>
        <w:t>Скорость распространения тормозной волны в поезде при экстренном торможении</w:t>
      </w:r>
      <w:r w:rsidRPr="00220FB0">
        <w:rPr>
          <w:rFonts w:ascii="Times New Roman" w:eastAsia="Calibri" w:hAnsi="Times New Roman" w:cs="Times New Roman"/>
          <w:sz w:val="28"/>
        </w:rPr>
        <w:t xml:space="preserve"> </w:t>
      </w:r>
      <w:r w:rsidR="00097B9A">
        <w:rPr>
          <w:rFonts w:ascii="Times New Roman" w:eastAsia="Calibri" w:hAnsi="Times New Roman" w:cs="Times New Roman"/>
          <w:sz w:val="28"/>
        </w:rPr>
        <w:t>достигает</w:t>
      </w:r>
      <w:r w:rsidRPr="00220FB0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220FB0">
        <w:rPr>
          <w:rFonts w:ascii="Times New Roman" w:eastAsia="Calibri" w:hAnsi="Times New Roman" w:cs="Times New Roman"/>
          <w:sz w:val="28"/>
        </w:rPr>
        <w:t xml:space="preserve">290 </w:t>
      </w:r>
      <w:r w:rsidRPr="00220FB0">
        <w:rPr>
          <w:rFonts w:ascii="Times New Roman" w:eastAsia="Calibri" w:hAnsi="Times New Roman" w:cs="Times New Roman"/>
          <w:sz w:val="28"/>
          <w:lang w:val="x-none"/>
        </w:rPr>
        <w:t>м/с.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 xml:space="preserve">Диапазон величин давлений в тормозном цилиндре: 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>- на порожнем режиме (П)    -    (0,14-0,18) МПа [(1,4-1,8) кгс/см</w:t>
      </w:r>
      <w:r w:rsidRPr="00220FB0">
        <w:rPr>
          <w:rFonts w:ascii="Times New Roman" w:eastAsia="Calibri" w:hAnsi="Times New Roman" w:cs="Times New Roman"/>
          <w:sz w:val="28"/>
          <w:vertAlign w:val="superscript"/>
        </w:rPr>
        <w:t>2</w:t>
      </w:r>
      <w:r w:rsidRPr="00220FB0">
        <w:rPr>
          <w:rFonts w:ascii="Times New Roman" w:eastAsia="Calibri" w:hAnsi="Times New Roman" w:cs="Times New Roman"/>
          <w:sz w:val="28"/>
        </w:rPr>
        <w:t>];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>- на среднем режиме (С)        -    (0,30-0,34) МПа [(3,0-3,4) кгс/см</w:t>
      </w:r>
      <w:r w:rsidRPr="00220FB0">
        <w:rPr>
          <w:rFonts w:ascii="Times New Roman" w:eastAsia="Calibri" w:hAnsi="Times New Roman" w:cs="Times New Roman"/>
          <w:sz w:val="28"/>
          <w:vertAlign w:val="superscript"/>
        </w:rPr>
        <w:t>2</w:t>
      </w:r>
      <w:r w:rsidRPr="00220FB0">
        <w:rPr>
          <w:rFonts w:ascii="Times New Roman" w:eastAsia="Calibri" w:hAnsi="Times New Roman" w:cs="Times New Roman"/>
          <w:sz w:val="28"/>
        </w:rPr>
        <w:t>];</w:t>
      </w:r>
    </w:p>
    <w:p w:rsidR="00220FB0" w:rsidRPr="00220FB0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220FB0">
        <w:rPr>
          <w:rFonts w:ascii="Times New Roman" w:eastAsia="Calibri" w:hAnsi="Times New Roman" w:cs="Times New Roman"/>
          <w:sz w:val="28"/>
        </w:rPr>
        <w:t>- на груженом режиме (Г)     -    (0,40-0,45) МПа [(4,0-4,5) кгс/см</w:t>
      </w:r>
      <w:r w:rsidRPr="00220FB0">
        <w:rPr>
          <w:rFonts w:ascii="Times New Roman" w:eastAsia="Calibri" w:hAnsi="Times New Roman" w:cs="Times New Roman"/>
          <w:sz w:val="28"/>
          <w:vertAlign w:val="superscript"/>
        </w:rPr>
        <w:t>2</w:t>
      </w:r>
      <w:r w:rsidRPr="00220FB0">
        <w:rPr>
          <w:rFonts w:ascii="Times New Roman" w:eastAsia="Calibri" w:hAnsi="Times New Roman" w:cs="Times New Roman"/>
          <w:sz w:val="28"/>
        </w:rPr>
        <w:t>].</w:t>
      </w:r>
    </w:p>
    <w:p w:rsidR="00220FB0" w:rsidRPr="001E6368" w:rsidRDefault="00220FB0" w:rsidP="00220FB0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b/>
          <w:sz w:val="28"/>
        </w:rPr>
      </w:pPr>
      <w:r w:rsidRPr="0022104A">
        <w:rPr>
          <w:rFonts w:ascii="Times New Roman" w:eastAsia="Calibri" w:hAnsi="Times New Roman" w:cs="Times New Roman"/>
          <w:i/>
          <w:sz w:val="28"/>
        </w:rPr>
        <w:t>Примечание</w:t>
      </w:r>
      <w:r w:rsidRPr="00220FB0">
        <w:rPr>
          <w:rFonts w:ascii="Times New Roman" w:eastAsia="Calibri" w:hAnsi="Times New Roman" w:cs="Times New Roman"/>
          <w:sz w:val="28"/>
        </w:rPr>
        <w:t xml:space="preserve"> - </w:t>
      </w:r>
      <w:r w:rsidRPr="001E6368">
        <w:rPr>
          <w:rFonts w:ascii="Times New Roman" w:eastAsia="Calibri" w:hAnsi="Times New Roman" w:cs="Times New Roman"/>
          <w:sz w:val="28"/>
        </w:rPr>
        <w:t>величины давлений в тормозном цилиндре (ТЦ) установлены для камеры, у которой расстояние от привалочной плоскости фланца для главной части воздухораспределителя до рабочей поверхности кривошипа валика переключателя режимов составляет: (85,5</w:t>
      </w:r>
      <w:r w:rsidRPr="001E6368">
        <w:rPr>
          <w:rFonts w:ascii="Times New Roman" w:eastAsia="Calibri" w:hAnsi="Times New Roman" w:cs="Times New Roman"/>
          <w:sz w:val="28"/>
        </w:rPr>
        <w:sym w:font="Symbol" w:char="F0B1"/>
      </w:r>
      <w:r w:rsidRPr="001E6368">
        <w:rPr>
          <w:rFonts w:ascii="Times New Roman" w:eastAsia="Calibri" w:hAnsi="Times New Roman" w:cs="Times New Roman"/>
          <w:sz w:val="28"/>
        </w:rPr>
        <w:t>0,5) мм для среднего режима, (80,5</w:t>
      </w:r>
      <w:r w:rsidRPr="001E6368">
        <w:rPr>
          <w:rFonts w:ascii="Times New Roman" w:eastAsia="Calibri" w:hAnsi="Times New Roman" w:cs="Times New Roman"/>
          <w:sz w:val="28"/>
        </w:rPr>
        <w:sym w:font="Symbol" w:char="F0B1"/>
      </w:r>
      <w:r w:rsidRPr="001E6368">
        <w:rPr>
          <w:rFonts w:ascii="Times New Roman" w:eastAsia="Calibri" w:hAnsi="Times New Roman" w:cs="Times New Roman"/>
          <w:sz w:val="28"/>
        </w:rPr>
        <w:t>0,5) мм для груженого режима.</w:t>
      </w:r>
    </w:p>
    <w:p w:rsidR="003311DC" w:rsidRDefault="003311DC" w:rsidP="009B1B4E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3311DC">
        <w:rPr>
          <w:rFonts w:ascii="Times New Roman" w:eastAsia="Calibri" w:hAnsi="Times New Roman" w:cs="Times New Roman"/>
          <w:sz w:val="28"/>
        </w:rPr>
        <w:t>Главная и магистраль</w:t>
      </w:r>
      <w:r w:rsidR="007529C6">
        <w:rPr>
          <w:rFonts w:ascii="Times New Roman" w:eastAsia="Calibri" w:hAnsi="Times New Roman" w:cs="Times New Roman"/>
          <w:sz w:val="28"/>
        </w:rPr>
        <w:t>ная части монтируются на камеру</w:t>
      </w:r>
      <w:r w:rsidRPr="003311DC">
        <w:rPr>
          <w:rFonts w:ascii="Times New Roman" w:eastAsia="Calibri" w:hAnsi="Times New Roman" w:cs="Times New Roman"/>
          <w:sz w:val="28"/>
        </w:rPr>
        <w:t xml:space="preserve">. Главная, магистральная части </w:t>
      </w:r>
      <w:r w:rsidR="007529C6">
        <w:rPr>
          <w:rFonts w:ascii="Times New Roman" w:eastAsia="Calibri" w:hAnsi="Times New Roman" w:cs="Times New Roman"/>
          <w:sz w:val="28"/>
        </w:rPr>
        <w:t>и камера</w:t>
      </w:r>
      <w:r w:rsidRPr="003311DC">
        <w:rPr>
          <w:rFonts w:ascii="Times New Roman" w:eastAsia="Calibri" w:hAnsi="Times New Roman" w:cs="Times New Roman"/>
          <w:sz w:val="28"/>
        </w:rPr>
        <w:t xml:space="preserve"> могут заменяться каждая в отдельности без нарушения нормального действия воздухораспределителя в целом.</w:t>
      </w:r>
    </w:p>
    <w:p w:rsidR="009B1B4E" w:rsidRDefault="009B1B4E" w:rsidP="009B1B4E">
      <w:pPr>
        <w:pStyle w:val="a3"/>
        <w:numPr>
          <w:ilvl w:val="0"/>
          <w:numId w:val="3"/>
        </w:num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Маркировка идентификационная.</w:t>
      </w:r>
    </w:p>
    <w:p w:rsidR="009B1B4E" w:rsidRDefault="0089545F" w:rsidP="0089545F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 целью идентификации главная часть, магистральная часть и камера  имеют маркировку выполненную в местах </w:t>
      </w:r>
      <w:r w:rsidR="005947B9">
        <w:rPr>
          <w:rFonts w:ascii="Times New Roman" w:eastAsia="Calibri" w:hAnsi="Times New Roman" w:cs="Times New Roman"/>
          <w:sz w:val="28"/>
        </w:rPr>
        <w:t>указанных</w:t>
      </w:r>
      <w:r>
        <w:rPr>
          <w:rFonts w:ascii="Times New Roman" w:eastAsia="Calibri" w:hAnsi="Times New Roman" w:cs="Times New Roman"/>
          <w:sz w:val="28"/>
        </w:rPr>
        <w:t xml:space="preserve"> в </w:t>
      </w:r>
      <w:r w:rsidR="005947B9">
        <w:rPr>
          <w:rFonts w:ascii="Times New Roman" w:eastAsia="Calibri" w:hAnsi="Times New Roman" w:cs="Times New Roman"/>
          <w:sz w:val="28"/>
        </w:rPr>
        <w:t>конструкторской документации</w:t>
      </w:r>
      <w:r w:rsidR="00C0666D">
        <w:rPr>
          <w:rFonts w:ascii="Times New Roman" w:eastAsia="Calibri" w:hAnsi="Times New Roman" w:cs="Times New Roman"/>
          <w:sz w:val="28"/>
        </w:rPr>
        <w:t xml:space="preserve"> на изделие</w:t>
      </w:r>
      <w:r>
        <w:rPr>
          <w:rFonts w:ascii="Times New Roman" w:eastAsia="Calibri" w:hAnsi="Times New Roman" w:cs="Times New Roman"/>
          <w:sz w:val="28"/>
        </w:rPr>
        <w:t xml:space="preserve"> (</w:t>
      </w:r>
      <w:r w:rsidRPr="00FE090E">
        <w:rPr>
          <w:rFonts w:ascii="Times New Roman" w:eastAsia="Calibri" w:hAnsi="Times New Roman" w:cs="Times New Roman"/>
          <w:sz w:val="28"/>
        </w:rPr>
        <w:t>см. рисунок 1, 2 и 3</w:t>
      </w:r>
      <w:r>
        <w:rPr>
          <w:rFonts w:ascii="Times New Roman" w:eastAsia="Calibri" w:hAnsi="Times New Roman" w:cs="Times New Roman"/>
          <w:sz w:val="28"/>
        </w:rPr>
        <w:t>).</w:t>
      </w:r>
    </w:p>
    <w:p w:rsidR="00793848" w:rsidRDefault="00793848" w:rsidP="0089545F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AF5264" w:rsidRDefault="00FE090E" w:rsidP="00AF5264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719F6152" wp14:editId="0A65771C">
            <wp:extent cx="5381968" cy="4437969"/>
            <wp:effectExtent l="0" t="4127" r="5397" b="5398"/>
            <wp:docPr id="1" name="Рисунок 1" descr="C:\Users\Panov.Vladimir\AppData\Local\Microsoft\Windows\Temporary Internet Files\Content.Outlook\SODA75HC\483-27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ov.Vladimir\AppData\Local\Microsoft\Windows\Temporary Internet Files\Content.Outlook\SODA75HC\483-27г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9"/>
                    <a:stretch/>
                  </pic:blipFill>
                  <pic:spPr bwMode="auto">
                    <a:xfrm rot="5400000">
                      <a:off x="0" y="0"/>
                      <a:ext cx="5379093" cy="44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A34" w:rsidRPr="00FE090E" w:rsidRDefault="00F52330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 1.</w:t>
      </w:r>
      <w:r w:rsidR="00FE090E">
        <w:rPr>
          <w:rFonts w:ascii="Times New Roman" w:eastAsia="Calibri" w:hAnsi="Times New Roman" w:cs="Times New Roman"/>
          <w:sz w:val="28"/>
        </w:rPr>
        <w:t xml:space="preserve"> Расположение маркировки на </w:t>
      </w:r>
      <w:r>
        <w:rPr>
          <w:rFonts w:ascii="Times New Roman" w:eastAsia="Calibri" w:hAnsi="Times New Roman" w:cs="Times New Roman"/>
          <w:sz w:val="28"/>
        </w:rPr>
        <w:t xml:space="preserve">корпусе </w:t>
      </w:r>
      <w:r w:rsidR="00FE090E">
        <w:rPr>
          <w:rFonts w:ascii="Times New Roman" w:eastAsia="Calibri" w:hAnsi="Times New Roman" w:cs="Times New Roman"/>
          <w:sz w:val="28"/>
        </w:rPr>
        <w:t>магистральной части</w:t>
      </w:r>
    </w:p>
    <w:p w:rsidR="00BE4A34" w:rsidRDefault="00BE4A3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FE090E" w:rsidRDefault="00FE090E" w:rsidP="00FE090E">
      <w:pPr>
        <w:tabs>
          <w:tab w:val="left" w:pos="9356"/>
        </w:tabs>
        <w:suppressAutoHyphens/>
        <w:spacing w:after="0"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71972B6F" wp14:editId="4F6A3F5A">
            <wp:extent cx="4210413" cy="6181005"/>
            <wp:effectExtent l="5397" t="0" r="5398" b="5397"/>
            <wp:docPr id="6" name="Рисунок 6" descr="C:\Users\Panov.Vladimir\AppData\Local\Microsoft\Windows\Temporary Internet Files\Content.Outlook\SODA75HC\483-27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ov.Vladimir\AppData\Local\Microsoft\Windows\Temporary Internet Files\Content.Outlook\SODA75HC\483-27б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60"/>
                    <a:stretch/>
                  </pic:blipFill>
                  <pic:spPr bwMode="auto">
                    <a:xfrm rot="5400000">
                      <a:off x="0" y="0"/>
                      <a:ext cx="4208164" cy="617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90E" w:rsidRDefault="00FE090E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 2</w:t>
      </w:r>
      <w:r w:rsidR="00F52330"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F52330">
        <w:rPr>
          <w:rFonts w:ascii="Times New Roman" w:eastAsia="Calibri" w:hAnsi="Times New Roman" w:cs="Times New Roman"/>
          <w:sz w:val="28"/>
        </w:rPr>
        <w:t>Расположение маркировки на корпусе главной части</w:t>
      </w:r>
    </w:p>
    <w:p w:rsidR="00FE090E" w:rsidRDefault="00FE090E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BE4A34" w:rsidRDefault="00FE090E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A0D4D77" wp14:editId="2B61AC0B">
            <wp:extent cx="4582413" cy="4665474"/>
            <wp:effectExtent l="0" t="3493" r="5398" b="5397"/>
            <wp:docPr id="5" name="Рисунок 5" descr="C:\Users\Panov.Vladimir\AppData\Local\Microsoft\Windows\Temporary Internet Files\Content.Outlook\SODA75HC\483-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ov.Vladimir\AppData\Local\Microsoft\Windows\Temporary Internet Files\Content.Outlook\SODA75HC\483-2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02"/>
                    <a:stretch/>
                  </pic:blipFill>
                  <pic:spPr bwMode="auto">
                    <a:xfrm rot="5400000">
                      <a:off x="0" y="0"/>
                      <a:ext cx="4579965" cy="46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90E" w:rsidRDefault="00FE090E" w:rsidP="00FE090E">
      <w:pPr>
        <w:tabs>
          <w:tab w:val="left" w:pos="9356"/>
        </w:tabs>
        <w:suppressAutoHyphens/>
        <w:spacing w:after="0" w:line="310" w:lineRule="auto"/>
        <w:ind w:right="-1" w:firstLine="784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 3</w:t>
      </w:r>
      <w:r w:rsidR="00F52330">
        <w:rPr>
          <w:rFonts w:ascii="Times New Roman" w:eastAsia="Calibri" w:hAnsi="Times New Roman" w:cs="Times New Roman"/>
          <w:sz w:val="28"/>
        </w:rPr>
        <w:t xml:space="preserve">. </w:t>
      </w:r>
      <w:r>
        <w:rPr>
          <w:rFonts w:ascii="Times New Roman" w:eastAsia="Calibri" w:hAnsi="Times New Roman" w:cs="Times New Roman"/>
          <w:sz w:val="28"/>
        </w:rPr>
        <w:t>Расположение маркировки на бирке заводской после изготовления и ревизии воздухораспределителя</w:t>
      </w:r>
    </w:p>
    <w:p w:rsidR="00FE090E" w:rsidRDefault="00FE090E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793848" w:rsidRDefault="00793848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AF5264" w:rsidRPr="00AF5264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AF5264">
        <w:rPr>
          <w:rFonts w:ascii="Times New Roman" w:eastAsia="Calibri" w:hAnsi="Times New Roman" w:cs="Times New Roman"/>
          <w:sz w:val="28"/>
        </w:rPr>
        <w:t xml:space="preserve">Маркировка </w:t>
      </w:r>
      <w:r>
        <w:rPr>
          <w:rFonts w:ascii="Times New Roman" w:eastAsia="Calibri" w:hAnsi="Times New Roman" w:cs="Times New Roman"/>
          <w:sz w:val="28"/>
        </w:rPr>
        <w:t xml:space="preserve">должна </w:t>
      </w:r>
      <w:r w:rsidRPr="00AF5264">
        <w:rPr>
          <w:rFonts w:ascii="Times New Roman" w:eastAsia="Calibri" w:hAnsi="Times New Roman" w:cs="Times New Roman"/>
          <w:sz w:val="28"/>
        </w:rPr>
        <w:t>содерж</w:t>
      </w:r>
      <w:r>
        <w:rPr>
          <w:rFonts w:ascii="Times New Roman" w:eastAsia="Calibri" w:hAnsi="Times New Roman" w:cs="Times New Roman"/>
          <w:sz w:val="28"/>
        </w:rPr>
        <w:t>ать</w:t>
      </w:r>
      <w:r w:rsidRPr="00AF5264">
        <w:rPr>
          <w:rFonts w:ascii="Times New Roman" w:eastAsia="Calibri" w:hAnsi="Times New Roman" w:cs="Times New Roman"/>
          <w:sz w:val="28"/>
        </w:rPr>
        <w:t>:</w:t>
      </w:r>
    </w:p>
    <w:p w:rsidR="00AF5264" w:rsidRPr="00AF5264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Pr="00AF5264">
        <w:rPr>
          <w:rFonts w:ascii="Times New Roman" w:eastAsia="Calibri" w:hAnsi="Times New Roman" w:cs="Times New Roman"/>
          <w:sz w:val="28"/>
        </w:rPr>
        <w:t>товарный знак предприятия-изготовителя;</w:t>
      </w:r>
    </w:p>
    <w:p w:rsidR="00AF5264" w:rsidRPr="00AF5264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н</w:t>
      </w:r>
      <w:r w:rsidRPr="00AF5264">
        <w:rPr>
          <w:rFonts w:ascii="Times New Roman" w:eastAsia="Calibri" w:hAnsi="Times New Roman" w:cs="Times New Roman"/>
          <w:sz w:val="28"/>
        </w:rPr>
        <w:t xml:space="preserve">омер предприятия-изготовителя </w:t>
      </w:r>
      <w:r>
        <w:rPr>
          <w:rFonts w:ascii="Times New Roman" w:eastAsia="Calibri" w:hAnsi="Times New Roman" w:cs="Times New Roman"/>
          <w:sz w:val="28"/>
        </w:rPr>
        <w:t xml:space="preserve">(АО МТЗ ТРАНСМАШ - </w:t>
      </w:r>
      <w:r w:rsidRPr="00AF5264">
        <w:rPr>
          <w:rFonts w:ascii="Times New Roman" w:eastAsia="Calibri" w:hAnsi="Times New Roman" w:cs="Times New Roman"/>
          <w:sz w:val="28"/>
        </w:rPr>
        <w:t xml:space="preserve"> </w:t>
      </w:r>
      <w:r w:rsidR="00793848">
        <w:rPr>
          <w:rFonts w:ascii="Times New Roman" w:eastAsia="Calibri" w:hAnsi="Times New Roman" w:cs="Times New Roman"/>
          <w:sz w:val="28"/>
        </w:rPr>
        <w:t>«</w:t>
      </w:r>
      <w:r w:rsidRPr="00AF5264">
        <w:rPr>
          <w:rFonts w:ascii="Times New Roman" w:eastAsia="Calibri" w:hAnsi="Times New Roman" w:cs="Times New Roman"/>
          <w:sz w:val="28"/>
        </w:rPr>
        <w:t>6</w:t>
      </w:r>
      <w:r w:rsidR="00793848">
        <w:rPr>
          <w:rFonts w:ascii="Times New Roman" w:eastAsia="Calibri" w:hAnsi="Times New Roman" w:cs="Times New Roman"/>
          <w:sz w:val="28"/>
        </w:rPr>
        <w:t>»</w:t>
      </w:r>
      <w:r>
        <w:rPr>
          <w:rFonts w:ascii="Times New Roman" w:eastAsia="Calibri" w:hAnsi="Times New Roman" w:cs="Times New Roman"/>
          <w:sz w:val="28"/>
        </w:rPr>
        <w:t>)</w:t>
      </w:r>
      <w:r w:rsidRPr="00AF5264">
        <w:rPr>
          <w:rFonts w:ascii="Times New Roman" w:eastAsia="Calibri" w:hAnsi="Times New Roman" w:cs="Times New Roman"/>
          <w:sz w:val="28"/>
        </w:rPr>
        <w:t xml:space="preserve">  ;</w:t>
      </w:r>
    </w:p>
    <w:p w:rsidR="00AF5264" w:rsidRPr="00AF5264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Pr="00AF5264">
        <w:rPr>
          <w:rFonts w:ascii="Times New Roman" w:eastAsia="Calibri" w:hAnsi="Times New Roman" w:cs="Times New Roman"/>
          <w:sz w:val="28"/>
        </w:rPr>
        <w:t>индекс изделия;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AF5264" w:rsidRPr="00AF5264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Pr="00AF5264">
        <w:rPr>
          <w:rFonts w:ascii="Times New Roman" w:eastAsia="Calibri" w:hAnsi="Times New Roman" w:cs="Times New Roman"/>
          <w:sz w:val="28"/>
        </w:rPr>
        <w:t>порядковый номер с начала года;</w:t>
      </w:r>
    </w:p>
    <w:p w:rsidR="00AF5264" w:rsidRPr="00AF5264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Pr="00AF5264">
        <w:rPr>
          <w:rFonts w:ascii="Times New Roman" w:eastAsia="Calibri" w:hAnsi="Times New Roman" w:cs="Times New Roman"/>
          <w:sz w:val="28"/>
        </w:rPr>
        <w:t>месяц и две последние цифры года изготовления;</w:t>
      </w:r>
    </w:p>
    <w:p w:rsidR="00AF5264" w:rsidRPr="00AF5264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Pr="00AF5264">
        <w:rPr>
          <w:rFonts w:ascii="Times New Roman" w:eastAsia="Calibri" w:hAnsi="Times New Roman" w:cs="Times New Roman"/>
          <w:sz w:val="28"/>
        </w:rPr>
        <w:t>«Т1»</w:t>
      </w:r>
      <w:r w:rsidR="00415029" w:rsidRPr="00A47A33">
        <w:rPr>
          <w:rFonts w:ascii="Times New Roman" w:eastAsia="Calibri" w:hAnsi="Times New Roman" w:cs="Times New Roman"/>
          <w:sz w:val="28"/>
        </w:rPr>
        <w:t xml:space="preserve"> </w:t>
      </w:r>
      <w:r w:rsidRPr="00AF5264">
        <w:rPr>
          <w:rFonts w:ascii="Times New Roman" w:eastAsia="Calibri" w:hAnsi="Times New Roman" w:cs="Times New Roman"/>
          <w:sz w:val="28"/>
        </w:rPr>
        <w:t>-</w:t>
      </w:r>
      <w:r w:rsidR="00415029" w:rsidRPr="00A47A33">
        <w:rPr>
          <w:rFonts w:ascii="Times New Roman" w:eastAsia="Calibri" w:hAnsi="Times New Roman" w:cs="Times New Roman"/>
          <w:sz w:val="28"/>
        </w:rPr>
        <w:t xml:space="preserve"> </w:t>
      </w:r>
      <w:r w:rsidRPr="00AF5264">
        <w:rPr>
          <w:rFonts w:ascii="Times New Roman" w:eastAsia="Calibri" w:hAnsi="Times New Roman" w:cs="Times New Roman"/>
          <w:sz w:val="28"/>
        </w:rPr>
        <w:t>в тропическом исполнении изделия;</w:t>
      </w:r>
    </w:p>
    <w:p w:rsidR="00AF5264" w:rsidRPr="00AF5264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Pr="00AF5264">
        <w:rPr>
          <w:rFonts w:ascii="Times New Roman" w:eastAsia="Calibri" w:hAnsi="Times New Roman" w:cs="Times New Roman"/>
          <w:sz w:val="28"/>
        </w:rPr>
        <w:t>клеймо ОТК предприятия-изготовителя;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3F0662" w:rsidRDefault="00AF5264" w:rsidP="00AF5264">
      <w:pPr>
        <w:tabs>
          <w:tab w:val="left" w:pos="9356"/>
        </w:tabs>
        <w:suppressAutoHyphens/>
        <w:spacing w:after="0"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Pr="00AF5264">
        <w:rPr>
          <w:rFonts w:ascii="Times New Roman" w:eastAsia="Calibri" w:hAnsi="Times New Roman" w:cs="Times New Roman"/>
          <w:sz w:val="28"/>
        </w:rPr>
        <w:t>клеймо представительства заказчика.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3139A6" w:rsidRDefault="003139A6" w:rsidP="003F0662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i/>
          <w:sz w:val="28"/>
        </w:rPr>
      </w:pPr>
    </w:p>
    <w:p w:rsidR="003F0662" w:rsidRDefault="003139A6" w:rsidP="003F0662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3139A6">
        <w:rPr>
          <w:rFonts w:ascii="Times New Roman" w:eastAsia="Calibri" w:hAnsi="Times New Roman" w:cs="Times New Roman"/>
          <w:sz w:val="28"/>
        </w:rPr>
        <w:t>ВНИМАНИЕ</w:t>
      </w:r>
      <w:r w:rsidR="001E6368" w:rsidRPr="003139A6">
        <w:rPr>
          <w:rFonts w:ascii="Times New Roman" w:eastAsia="Calibri" w:hAnsi="Times New Roman" w:cs="Times New Roman"/>
          <w:sz w:val="28"/>
        </w:rPr>
        <w:t>:</w:t>
      </w:r>
      <w:r w:rsidR="001E6368">
        <w:rPr>
          <w:rFonts w:ascii="Times New Roman" w:eastAsia="Calibri" w:hAnsi="Times New Roman" w:cs="Times New Roman"/>
          <w:i/>
          <w:sz w:val="28"/>
        </w:rPr>
        <w:t xml:space="preserve"> </w:t>
      </w:r>
      <w:r w:rsidR="003F0662">
        <w:rPr>
          <w:rFonts w:ascii="Times New Roman" w:eastAsia="Calibri" w:hAnsi="Times New Roman" w:cs="Times New Roman"/>
          <w:b/>
          <w:i/>
          <w:sz w:val="28"/>
        </w:rPr>
        <w:t>Не соответствующая указанным требованиям маркировка,  либо ее отсутствие являются признаком контрафактного изделия.</w:t>
      </w:r>
    </w:p>
    <w:p w:rsidR="00F52330" w:rsidRDefault="00F52330" w:rsidP="003F0662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b/>
          <w:i/>
          <w:sz w:val="28"/>
        </w:rPr>
      </w:pPr>
    </w:p>
    <w:p w:rsidR="003F0662" w:rsidRDefault="003F0662" w:rsidP="003F0662">
      <w:pPr>
        <w:pStyle w:val="a3"/>
        <w:numPr>
          <w:ilvl w:val="0"/>
          <w:numId w:val="3"/>
        </w:num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Схема воздухораспределителя и обозначения деталей.</w:t>
      </w:r>
    </w:p>
    <w:p w:rsidR="005C296E" w:rsidRDefault="005C296E" w:rsidP="005C296E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На рисунках </w:t>
      </w:r>
      <w:r w:rsidR="00F52330">
        <w:rPr>
          <w:rFonts w:ascii="Times New Roman" w:eastAsia="Calibri" w:hAnsi="Times New Roman" w:cs="Times New Roman"/>
          <w:sz w:val="28"/>
        </w:rPr>
        <w:t>4, 5, 6 и 7</w:t>
      </w:r>
      <w:r>
        <w:rPr>
          <w:rFonts w:ascii="Times New Roman" w:eastAsia="Calibri" w:hAnsi="Times New Roman" w:cs="Times New Roman"/>
          <w:sz w:val="28"/>
        </w:rPr>
        <w:t xml:space="preserve"> показаны принципиальные схемы воздухораспределителя и его составных частей с обозначениями деталей, калиброванных проходов и камер.</w:t>
      </w:r>
    </w:p>
    <w:p w:rsidR="00E4539A" w:rsidRPr="0062568F" w:rsidRDefault="00E4539A" w:rsidP="005C296E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62568F" w:rsidRPr="00FB2FA9" w:rsidRDefault="0062568F" w:rsidP="005C296E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9E47A7" w:rsidRDefault="009E47A7" w:rsidP="00205D0E">
      <w:pPr>
        <w:pStyle w:val="a3"/>
        <w:tabs>
          <w:tab w:val="left" w:pos="9356"/>
        </w:tabs>
        <w:suppressAutoHyphens/>
        <w:spacing w:line="310" w:lineRule="auto"/>
        <w:ind w:left="1144" w:right="-1"/>
        <w:jc w:val="both"/>
        <w:rPr>
          <w:rFonts w:ascii="Times New Roman" w:eastAsia="Calibri" w:hAnsi="Times New Roman" w:cs="Times New Roman"/>
          <w:sz w:val="28"/>
        </w:rPr>
      </w:pPr>
    </w:p>
    <w:p w:rsidR="005C296E" w:rsidRPr="005C296E" w:rsidRDefault="003139A6" w:rsidP="005C296E">
      <w:pPr>
        <w:pStyle w:val="a3"/>
        <w:numPr>
          <w:ilvl w:val="1"/>
          <w:numId w:val="3"/>
        </w:num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</w:t>
      </w:r>
      <w:r w:rsidR="005C296E">
        <w:rPr>
          <w:rFonts w:ascii="Times New Roman" w:eastAsia="Calibri" w:hAnsi="Times New Roman" w:cs="Times New Roman"/>
          <w:sz w:val="28"/>
        </w:rPr>
        <w:t>оздухораспределитель</w:t>
      </w:r>
      <w:r w:rsidR="00EE7958">
        <w:rPr>
          <w:rFonts w:ascii="Times New Roman" w:eastAsia="Calibri" w:hAnsi="Times New Roman" w:cs="Times New Roman"/>
          <w:sz w:val="28"/>
        </w:rPr>
        <w:t xml:space="preserve"> </w:t>
      </w:r>
      <w:r w:rsidR="005C296E">
        <w:rPr>
          <w:rFonts w:ascii="Times New Roman" w:eastAsia="Calibri" w:hAnsi="Times New Roman" w:cs="Times New Roman"/>
          <w:sz w:val="28"/>
        </w:rPr>
        <w:t>в комплекте.</w:t>
      </w:r>
    </w:p>
    <w:p w:rsidR="009B1B4E" w:rsidRDefault="003F0662" w:rsidP="009E47A7">
      <w:pPr>
        <w:tabs>
          <w:tab w:val="left" w:pos="9356"/>
        </w:tabs>
        <w:suppressAutoHyphens/>
        <w:spacing w:line="310" w:lineRule="auto"/>
        <w:ind w:right="-1" w:firstLine="784"/>
        <w:jc w:val="both"/>
        <w:rPr>
          <w:rFonts w:ascii="Times New Roman" w:eastAsia="Calibri" w:hAnsi="Times New Roman" w:cs="Times New Roman"/>
          <w:sz w:val="28"/>
        </w:rPr>
      </w:pPr>
      <w:r w:rsidRPr="003F0662">
        <w:rPr>
          <w:rFonts w:ascii="Times New Roman" w:eastAsia="Calibri" w:hAnsi="Times New Roman" w:cs="Times New Roman"/>
          <w:sz w:val="28"/>
        </w:rPr>
        <w:t xml:space="preserve"> </w:t>
      </w:r>
    </w:p>
    <w:p w:rsidR="002872A4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2872A4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2872A4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2872A4" w:rsidRDefault="009E47A7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2072D684" wp14:editId="709C36BB">
            <wp:simplePos x="1002665" y="975360"/>
            <wp:positionH relativeFrom="margin">
              <wp:align>center</wp:align>
            </wp:positionH>
            <wp:positionV relativeFrom="margin">
              <wp:align>center</wp:align>
            </wp:positionV>
            <wp:extent cx="8093075" cy="4653280"/>
            <wp:effectExtent l="5398" t="0" r="8572" b="8573"/>
            <wp:wrapSquare wrapText="bothSides"/>
            <wp:docPr id="8" name="Рисунок 8" descr="C:\Users\Panov.Vladimir\Documents\КЛАССИФИКАТОР неиспр торм оборудования\483A-03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ov.Vladimir\Documents\КЛАССИФИКАТОР неиспр торм оборудования\483A-03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9906" cy="466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2A4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2872A4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2872A4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2872A4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2872A4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2872A4" w:rsidRPr="009B1B4E" w:rsidRDefault="002872A4" w:rsidP="002872A4">
      <w:pPr>
        <w:tabs>
          <w:tab w:val="left" w:pos="9356"/>
        </w:tabs>
        <w:suppressAutoHyphens/>
        <w:spacing w:line="310" w:lineRule="auto"/>
        <w:ind w:right="-1"/>
        <w:jc w:val="both"/>
        <w:rPr>
          <w:rFonts w:ascii="Times New Roman" w:eastAsia="Calibri" w:hAnsi="Times New Roman" w:cs="Times New Roman"/>
          <w:sz w:val="28"/>
        </w:rPr>
      </w:pPr>
    </w:p>
    <w:p w:rsidR="00E54200" w:rsidRDefault="00A55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7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F4B" w:rsidRDefault="009E47A7" w:rsidP="00E542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 </w:t>
      </w:r>
      <w:r w:rsidR="00F52330">
        <w:rPr>
          <w:rFonts w:ascii="Times New Roman" w:hAnsi="Times New Roman" w:cs="Times New Roman"/>
          <w:sz w:val="28"/>
          <w:szCs w:val="28"/>
        </w:rPr>
        <w:t xml:space="preserve">Воздухораспределитель </w:t>
      </w:r>
      <w:r w:rsidR="00F52330">
        <w:rPr>
          <w:rFonts w:ascii="Times New Roman" w:eastAsia="Calibri" w:hAnsi="Times New Roman" w:cs="Times New Roman"/>
          <w:sz w:val="28"/>
        </w:rPr>
        <w:t>483А-03 в комплекте</w:t>
      </w:r>
    </w:p>
    <w:p w:rsidR="002872A4" w:rsidRDefault="002872A4" w:rsidP="00E5420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2872A4" w:rsidSect="009E47A7">
          <w:headerReference w:type="default" r:id="rId13"/>
          <w:headerReference w:type="first" r:id="rId14"/>
          <w:pgSz w:w="11906" w:h="16838"/>
          <w:pgMar w:top="992" w:right="851" w:bottom="709" w:left="1135" w:header="709" w:footer="709" w:gutter="0"/>
          <w:pgNumType w:start="0"/>
          <w:cols w:space="708"/>
          <w:titlePg/>
          <w:docGrid w:linePitch="360"/>
        </w:sectPr>
      </w:pPr>
    </w:p>
    <w:p w:rsidR="00205D0E" w:rsidRPr="00205D0E" w:rsidRDefault="00D95ECA" w:rsidP="00E54200">
      <w:pPr>
        <w:pStyle w:val="a3"/>
        <w:numPr>
          <w:ilvl w:val="1"/>
          <w:numId w:val="3"/>
        </w:num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5D0E">
        <w:rPr>
          <w:rFonts w:ascii="Times New Roman" w:hAnsi="Times New Roman" w:cs="Times New Roman"/>
          <w:sz w:val="28"/>
          <w:szCs w:val="28"/>
        </w:rPr>
        <w:t>Главная часть</w:t>
      </w:r>
      <w:r w:rsidR="00A842D5">
        <w:rPr>
          <w:noProof/>
          <w:lang w:eastAsia="ru-RU"/>
        </w:rPr>
        <w:drawing>
          <wp:inline distT="0" distB="0" distL="0" distR="0" wp14:anchorId="02283E22" wp14:editId="5CE4616A">
            <wp:extent cx="8773660" cy="5186150"/>
            <wp:effectExtent l="2857" t="0" r="0" b="0"/>
            <wp:docPr id="2" name="Рисунок 2" descr="C:\Users\Panov.Vladimir\AppData\Local\Microsoft\Windows\Temporary Internet Files\Content.Outlook\SODA75HC\270-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ov.Vladimir\AppData\Local\Microsoft\Windows\Temporary Internet Files\Content.Outlook\SODA75HC\270-023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82203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AB" w:rsidRPr="00995C2A" w:rsidRDefault="00995C2A" w:rsidP="00E5420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F52330">
        <w:rPr>
          <w:rFonts w:ascii="Times New Roman" w:hAnsi="Times New Roman" w:cs="Times New Roman"/>
          <w:sz w:val="28"/>
          <w:szCs w:val="28"/>
        </w:rPr>
        <w:t>. Главная часть 270-023-1</w:t>
      </w:r>
    </w:p>
    <w:p w:rsidR="00A842D5" w:rsidRDefault="00A842D5" w:rsidP="00EE79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Магистральная часть</w:t>
      </w:r>
    </w:p>
    <w:p w:rsidR="00A842D5" w:rsidRDefault="00A842D5" w:rsidP="00EE79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9F44A" wp14:editId="219D7EC5">
            <wp:extent cx="8188657" cy="5322627"/>
            <wp:effectExtent l="4128" t="0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ov.Vladimir\AppData\Local\Microsoft\Windows\Temporary Internet Files\Content.Outlook\SODA75HC\483-010-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5928" cy="53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D5" w:rsidRDefault="00995C2A" w:rsidP="00E5420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F52330">
        <w:rPr>
          <w:rFonts w:ascii="Times New Roman" w:hAnsi="Times New Roman" w:cs="Times New Roman"/>
          <w:sz w:val="28"/>
          <w:szCs w:val="28"/>
        </w:rPr>
        <w:t xml:space="preserve">. Магистральная часть </w:t>
      </w:r>
      <w:r w:rsidR="00F52330">
        <w:rPr>
          <w:rFonts w:ascii="Times New Roman" w:eastAsia="Calibri" w:hAnsi="Times New Roman" w:cs="Times New Roman"/>
          <w:sz w:val="28"/>
        </w:rPr>
        <w:t>483А.010</w:t>
      </w:r>
    </w:p>
    <w:p w:rsidR="009E47A7" w:rsidRDefault="009E47A7" w:rsidP="00EE79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44C1" w:rsidRDefault="00A168FE" w:rsidP="00EE7958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BE7">
        <w:rPr>
          <w:rFonts w:ascii="Times New Roman" w:hAnsi="Times New Roman" w:cs="Times New Roman"/>
          <w:sz w:val="28"/>
          <w:szCs w:val="28"/>
        </w:rPr>
        <w:t xml:space="preserve">3.4. </w:t>
      </w:r>
      <w:r w:rsidR="007529C6">
        <w:rPr>
          <w:rFonts w:ascii="Times New Roman" w:hAnsi="Times New Roman" w:cs="Times New Roman"/>
          <w:sz w:val="28"/>
          <w:szCs w:val="28"/>
        </w:rPr>
        <w:t xml:space="preserve"> Камера</w:t>
      </w:r>
      <w:r w:rsidR="00351E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39A" w:rsidRDefault="00E4539A" w:rsidP="00EE7958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83BC8" w:rsidRDefault="00883BC8" w:rsidP="00351EB9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1514C6" wp14:editId="6DCAB529">
            <wp:extent cx="6919415" cy="3582537"/>
            <wp:effectExtent l="0" t="7938" r="7303" b="7302"/>
            <wp:docPr id="7" name="Рисунок 7" descr="C:\Users\Shanin.Sergey\Desktop\Новая папка (23)\295__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nin.Sergey\Desktop\Новая папка (23)\295_____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7031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C8" w:rsidRDefault="00883BC8" w:rsidP="00883BC8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83BC8">
        <w:rPr>
          <w:rFonts w:ascii="Times New Roman" w:eastAsia="Times New Roman" w:hAnsi="Times New Roman" w:cs="Times New Roman"/>
          <w:sz w:val="28"/>
          <w:szCs w:val="28"/>
        </w:rPr>
        <w:t>1 – Корпус камеры с заглушками 295М.011 (или 295М.013 или 295М.013-2);</w:t>
      </w:r>
      <w:r w:rsidR="00995C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BC8">
        <w:rPr>
          <w:rFonts w:ascii="Times New Roman" w:eastAsia="Times New Roman" w:hAnsi="Times New Roman" w:cs="Times New Roman"/>
          <w:sz w:val="28"/>
          <w:szCs w:val="28"/>
        </w:rPr>
        <w:t xml:space="preserve"> 2 – Фиксатор 295.213;</w:t>
      </w:r>
      <w:r w:rsidR="00995C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BC8">
        <w:rPr>
          <w:rFonts w:ascii="Times New Roman" w:eastAsia="Times New Roman" w:hAnsi="Times New Roman" w:cs="Times New Roman"/>
          <w:sz w:val="28"/>
          <w:szCs w:val="28"/>
        </w:rPr>
        <w:t xml:space="preserve"> 3 – Валик 295.207;</w:t>
      </w:r>
      <w:r w:rsidR="00995C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BC8">
        <w:rPr>
          <w:rFonts w:ascii="Times New Roman" w:eastAsia="Times New Roman" w:hAnsi="Times New Roman" w:cs="Times New Roman"/>
          <w:sz w:val="28"/>
          <w:szCs w:val="28"/>
        </w:rPr>
        <w:t xml:space="preserve"> 4 – Пружина 295.209; </w:t>
      </w:r>
      <w:r w:rsidR="00995C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BC8">
        <w:rPr>
          <w:rFonts w:ascii="Times New Roman" w:eastAsia="Times New Roman" w:hAnsi="Times New Roman" w:cs="Times New Roman"/>
          <w:sz w:val="28"/>
          <w:szCs w:val="28"/>
        </w:rPr>
        <w:t>5 – Штуцер 295.012 или Фильтр-полумуфта СТ157-3 157.030;</w:t>
      </w:r>
      <w:r w:rsidR="00995C2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883BC8">
        <w:rPr>
          <w:rFonts w:ascii="Times New Roman" w:eastAsia="Times New Roman" w:hAnsi="Times New Roman" w:cs="Times New Roman"/>
          <w:sz w:val="28"/>
          <w:szCs w:val="28"/>
        </w:rPr>
        <w:t>6 – Фильтр 145.02;</w:t>
      </w:r>
      <w:r w:rsidR="00995C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BC8">
        <w:rPr>
          <w:rFonts w:ascii="Times New Roman" w:eastAsia="Times New Roman" w:hAnsi="Times New Roman" w:cs="Times New Roman"/>
          <w:sz w:val="28"/>
          <w:szCs w:val="28"/>
        </w:rPr>
        <w:t xml:space="preserve"> 7 – Пробка 295.105; </w:t>
      </w:r>
    </w:p>
    <w:p w:rsidR="009E47A7" w:rsidRDefault="00883BC8" w:rsidP="009E47A7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3BC8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995C2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83BC8">
        <w:rPr>
          <w:rFonts w:ascii="Times New Roman" w:eastAsia="Times New Roman" w:hAnsi="Times New Roman" w:cs="Times New Roman"/>
          <w:sz w:val="28"/>
          <w:szCs w:val="28"/>
        </w:rPr>
        <w:t xml:space="preserve">  Камера 295М.001 (Камера 295М.002).</w:t>
      </w:r>
    </w:p>
    <w:p w:rsidR="009E47A7" w:rsidRDefault="009E47A7" w:rsidP="009E47A7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6B6D" w:rsidRDefault="00896B6D" w:rsidP="009E47A7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</w:t>
      </w:r>
      <w:r w:rsidRPr="006F5839">
        <w:rPr>
          <w:rFonts w:ascii="Times New Roman" w:eastAsia="Times New Roman" w:hAnsi="Times New Roman" w:cs="Times New Roman"/>
          <w:sz w:val="28"/>
          <w:szCs w:val="28"/>
        </w:rPr>
        <w:t>еречень резиновых уплотнительных изделий</w:t>
      </w:r>
      <w:r w:rsidR="002957ED">
        <w:rPr>
          <w:rFonts w:ascii="Times New Roman" w:eastAsia="Times New Roman" w:hAnsi="Times New Roman" w:cs="Times New Roman"/>
          <w:sz w:val="28"/>
          <w:szCs w:val="28"/>
        </w:rPr>
        <w:t xml:space="preserve"> приведен в таблице 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6B6D" w:rsidRPr="00481A13" w:rsidRDefault="00144872" w:rsidP="00896B6D">
      <w:pPr>
        <w:keepNext/>
        <w:suppressAutoHyphens/>
        <w:autoSpaceDE w:val="0"/>
        <w:autoSpaceDN w:val="0"/>
        <w:adjustRightInd w:val="0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81A13" w:rsidRPr="00481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2 </w:t>
      </w:r>
      <w:r w:rsidR="00896B6D" w:rsidRPr="00481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9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126"/>
        <w:gridCol w:w="992"/>
        <w:gridCol w:w="1260"/>
        <w:gridCol w:w="16"/>
        <w:gridCol w:w="14"/>
        <w:gridCol w:w="6"/>
        <w:gridCol w:w="947"/>
      </w:tblGrid>
      <w:tr w:rsidR="006031EA" w:rsidRPr="00896B6D" w:rsidTr="006031EA">
        <w:trPr>
          <w:cantSplit/>
          <w:trHeight w:val="838"/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Обозначение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37" w:right="-10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  <w:r w:rsidRPr="00896B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 на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изделие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Примеча-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ние</w:t>
            </w:r>
          </w:p>
        </w:tc>
        <w:tc>
          <w:tcPr>
            <w:tcW w:w="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EA" w:rsidRDefault="006031EA" w:rsidP="006031EA">
            <w:pPr>
              <w:spacing w:line="240" w:lineRule="auto"/>
              <w:ind w:left="-92" w:right="-13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позиции на рис.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031EA" w:rsidRPr="00896B6D" w:rsidTr="006031EA">
        <w:trPr>
          <w:cantSplit/>
        </w:trPr>
        <w:tc>
          <w:tcPr>
            <w:tcW w:w="9722" w:type="dxa"/>
            <w:gridSpan w:val="8"/>
            <w:tcBorders>
              <w:top w:val="single" w:sz="4" w:space="0" w:color="auto"/>
            </w:tcBorders>
          </w:tcPr>
          <w:p w:rsidR="006031EA" w:rsidRPr="00896B6D" w:rsidRDefault="006031EA" w:rsidP="00995C2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часть 270.023-1</w:t>
            </w:r>
            <w:r w:rsidR="00906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9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 рис.5)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995C2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</w:t>
            </w:r>
            <w:r w:rsidR="006031EA"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анжета воздухораспределителя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270.397-3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gridSpan w:val="4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47" w:type="dxa"/>
          </w:tcPr>
          <w:p w:rsidR="006031EA" w:rsidRPr="00896B6D" w:rsidRDefault="00544F64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Манжета воздухораспределителя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270.313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</w:t>
            </w:r>
          </w:p>
        </w:tc>
        <w:tc>
          <w:tcPr>
            <w:tcW w:w="1296" w:type="dxa"/>
            <w:gridSpan w:val="4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47" w:type="dxa"/>
          </w:tcPr>
          <w:p w:rsidR="006031EA" w:rsidRPr="00896B6D" w:rsidRDefault="00544F64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Прокладка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270.549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6" w:type="dxa"/>
            <w:gridSpan w:val="4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7" w:type="dxa"/>
          </w:tcPr>
          <w:p w:rsidR="006031EA" w:rsidRPr="00544F64" w:rsidRDefault="00544F64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F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Диафрагма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270.773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</w:tcPr>
          <w:p w:rsidR="006031EA" w:rsidRPr="00896B6D" w:rsidRDefault="00544F64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13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Прокладка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270.326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</w:tcPr>
          <w:p w:rsidR="006031EA" w:rsidRPr="00896B6D" w:rsidRDefault="00544F64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15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Манжета воздухораспределителя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270.317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</w:tcPr>
          <w:p w:rsidR="006031EA" w:rsidRPr="00896B6D" w:rsidRDefault="00544F64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25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Клапан</w:t>
            </w:r>
          </w:p>
          <w:p w:rsidR="006031EA" w:rsidRPr="00896B6D" w:rsidRDefault="006031EA" w:rsidP="00896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(резина группы 3(7-7130) ТУ 2539-170-00152106)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270.065-1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Неразборное 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соединение</w:t>
            </w:r>
          </w:p>
        </w:tc>
        <w:tc>
          <w:tcPr>
            <w:tcW w:w="953" w:type="dxa"/>
            <w:gridSpan w:val="2"/>
          </w:tcPr>
          <w:p w:rsidR="006031EA" w:rsidRPr="00544F64" w:rsidRDefault="00544F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Прокладка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270.330-1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Допуск. замена 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270.330-2</w:t>
            </w:r>
          </w:p>
        </w:tc>
        <w:tc>
          <w:tcPr>
            <w:tcW w:w="953" w:type="dxa"/>
            <w:gridSpan w:val="2"/>
          </w:tcPr>
          <w:p w:rsidR="006031EA" w:rsidRPr="00544F64" w:rsidRDefault="00544F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Прокладка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270.330-2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Допуск. Замена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 270.330-1</w:t>
            </w:r>
          </w:p>
        </w:tc>
        <w:tc>
          <w:tcPr>
            <w:tcW w:w="953" w:type="dxa"/>
            <w:gridSpan w:val="2"/>
          </w:tcPr>
          <w:p w:rsidR="006031EA" w:rsidRPr="00544F64" w:rsidRDefault="00544F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Кольцо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021-025-25-2-3-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ГОСТ 9833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290" w:type="dxa"/>
            <w:gridSpan w:val="3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</w:tcPr>
          <w:p w:rsidR="006031EA" w:rsidRPr="00896B6D" w:rsidRDefault="00544F64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35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Уплотнение клапана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270.357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</w:tcPr>
          <w:p w:rsidR="006031EA" w:rsidRPr="00896B6D" w:rsidRDefault="00544F64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36</w:t>
            </w:r>
          </w:p>
        </w:tc>
      </w:tr>
      <w:tr w:rsidR="006031EA" w:rsidRPr="00896B6D" w:rsidTr="006031EA">
        <w:trPr>
          <w:cantSplit/>
          <w:trHeight w:val="645"/>
        </w:trPr>
        <w:tc>
          <w:tcPr>
            <w:tcW w:w="4361" w:type="dxa"/>
            <w:tcBorders>
              <w:bottom w:val="single" w:sz="4" w:space="0" w:color="auto"/>
            </w:tcBorders>
          </w:tcPr>
          <w:p w:rsidR="006031EA" w:rsidRPr="00D64318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64318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Уплотнение клапана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bottom w:val="single" w:sz="4" w:space="0" w:color="auto"/>
            </w:tcBorders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Входит в клапан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270.065</w:t>
            </w:r>
          </w:p>
        </w:tc>
        <w:tc>
          <w:tcPr>
            <w:tcW w:w="953" w:type="dxa"/>
            <w:gridSpan w:val="2"/>
            <w:tcBorders>
              <w:bottom w:val="single" w:sz="4" w:space="0" w:color="auto"/>
            </w:tcBorders>
          </w:tcPr>
          <w:p w:rsidR="006031EA" w:rsidRPr="00544F64" w:rsidRDefault="00544F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F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  <w:p w:rsidR="006031EA" w:rsidRPr="00544F64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31EA" w:rsidRPr="00896B6D" w:rsidTr="006031EA">
        <w:trPr>
          <w:cantSplit/>
          <w:trHeight w:val="343"/>
        </w:trPr>
        <w:tc>
          <w:tcPr>
            <w:tcW w:w="87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EA" w:rsidRPr="00906686" w:rsidRDefault="006031EA" w:rsidP="00995C2A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Магистральная часть 483А.010 (483А.010-01)</w:t>
            </w:r>
            <w:r w:rsidR="00906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906686" w:rsidRPr="0099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995C2A" w:rsidRPr="0099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рис. 6 </w:t>
            </w:r>
            <w:r w:rsidR="00906686" w:rsidRPr="0099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EA" w:rsidRPr="00906686" w:rsidRDefault="006031EA" w:rsidP="006031EA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31EA" w:rsidRPr="00896B6D" w:rsidTr="006031EA">
        <w:trPr>
          <w:cantSplit/>
        </w:trPr>
        <w:tc>
          <w:tcPr>
            <w:tcW w:w="4361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Манжета воздухораспределителя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305.156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B01F7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Уплотнение клапана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270.751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B01F7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Кольцо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028-033-30-2-3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ГОСТ 9833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4739B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17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Диафрагма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483А.007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4739B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Клапан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(резина группы 3(7-7130) ТУ 2539-170-00152106)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A168F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483А.030-2</w:t>
            </w:r>
            <w:r w:rsidR="004739B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Неразборное 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соединение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1EA" w:rsidRPr="004739BC" w:rsidRDefault="00473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031EA" w:rsidRPr="00896B6D" w:rsidTr="006031EA">
        <w:trPr>
          <w:cantSplit/>
          <w:trHeight w:val="340"/>
        </w:trPr>
        <w:tc>
          <w:tcPr>
            <w:tcW w:w="4361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Диафрагма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270.379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</w:tcBorders>
          </w:tcPr>
          <w:p w:rsidR="006031EA" w:rsidRPr="00896B6D" w:rsidRDefault="004739B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  <w:tcBorders>
              <w:top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Прокладка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270.549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4739B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29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Манжета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270.769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1EA" w:rsidRPr="00896B6D" w:rsidRDefault="004739B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30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921E6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Диафрагма </w:t>
            </w:r>
          </w:p>
        </w:tc>
        <w:tc>
          <w:tcPr>
            <w:tcW w:w="2126" w:type="dxa"/>
            <w:tcBorders>
              <w:bottom w:val="nil"/>
            </w:tcBorders>
          </w:tcPr>
          <w:p w:rsidR="006031EA" w:rsidRPr="006921E6" w:rsidRDefault="006921E6" w:rsidP="006921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921E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483А.043</w:t>
            </w:r>
          </w:p>
        </w:tc>
        <w:tc>
          <w:tcPr>
            <w:tcW w:w="992" w:type="dxa"/>
            <w:tcBorders>
              <w:bottom w:val="nil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bottom w:val="nil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bottom w:val="nil"/>
            </w:tcBorders>
          </w:tcPr>
          <w:p w:rsidR="006031EA" w:rsidRPr="00896B6D" w:rsidRDefault="004739B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34</w:t>
            </w:r>
          </w:p>
        </w:tc>
      </w:tr>
      <w:tr w:rsidR="006031EA" w:rsidRPr="00896B6D" w:rsidTr="006031EA">
        <w:trPr>
          <w:cantSplit/>
          <w:trHeight w:val="665"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Клапан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(резина группы 3(7-7130) ТУ 2539-170-00152106)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859EF" w:rsidRPr="00896B6D" w:rsidRDefault="006031EA" w:rsidP="00DF145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483.090-1</w:t>
            </w:r>
          </w:p>
        </w:tc>
        <w:tc>
          <w:tcPr>
            <w:tcW w:w="992" w:type="dxa"/>
            <w:tcBorders>
              <w:bottom w:val="nil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bottom w:val="nil"/>
            </w:tcBorders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Неразборное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соединение</w:t>
            </w:r>
          </w:p>
        </w:tc>
        <w:tc>
          <w:tcPr>
            <w:tcW w:w="953" w:type="dxa"/>
            <w:gridSpan w:val="2"/>
            <w:tcBorders>
              <w:bottom w:val="nil"/>
            </w:tcBorders>
          </w:tcPr>
          <w:p w:rsidR="006031EA" w:rsidRPr="004739BC" w:rsidRDefault="00473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031EA" w:rsidRPr="00896B6D" w:rsidTr="006031EA">
        <w:trPr>
          <w:cantSplit/>
          <w:trHeight w:val="315"/>
        </w:trPr>
        <w:tc>
          <w:tcPr>
            <w:tcW w:w="4361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Прокладка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183.9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bottom w:val="single" w:sz="4" w:space="0" w:color="auto"/>
            </w:tcBorders>
          </w:tcPr>
          <w:p w:rsidR="006031EA" w:rsidRPr="00896B6D" w:rsidRDefault="004739BC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40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Клапан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(резина группы 3(7-7130) ТУ 2539-170-00152106)</w:t>
            </w:r>
          </w:p>
        </w:tc>
        <w:tc>
          <w:tcPr>
            <w:tcW w:w="2126" w:type="dxa"/>
            <w:tcBorders>
              <w:bottom w:val="nil"/>
            </w:tcBorders>
          </w:tcPr>
          <w:p w:rsidR="004739BC" w:rsidRPr="00896B6D" w:rsidRDefault="006031EA" w:rsidP="00DF145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483.110-1</w:t>
            </w:r>
            <w:r w:rsidR="004739B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bottom w:val="nil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  <w:tcBorders>
              <w:bottom w:val="nil"/>
            </w:tcBorders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Неразборное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соединение</w:t>
            </w:r>
          </w:p>
        </w:tc>
        <w:tc>
          <w:tcPr>
            <w:tcW w:w="953" w:type="dxa"/>
            <w:gridSpan w:val="2"/>
            <w:tcBorders>
              <w:bottom w:val="nil"/>
            </w:tcBorders>
          </w:tcPr>
          <w:p w:rsidR="006031EA" w:rsidRPr="004739BC" w:rsidRDefault="00473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031EA" w:rsidRPr="00896B6D" w:rsidTr="006031EA">
        <w:trPr>
          <w:cantSplit/>
        </w:trPr>
        <w:tc>
          <w:tcPr>
            <w:tcW w:w="4361" w:type="dxa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Кольцо</w:t>
            </w:r>
          </w:p>
        </w:tc>
        <w:tc>
          <w:tcPr>
            <w:tcW w:w="2126" w:type="dxa"/>
            <w:tcBorders>
              <w:bottom w:val="nil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021-025-25-2-3-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ГОСТ 9833</w:t>
            </w:r>
          </w:p>
        </w:tc>
        <w:tc>
          <w:tcPr>
            <w:tcW w:w="992" w:type="dxa"/>
            <w:tcBorders>
              <w:bottom w:val="nil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290" w:type="dxa"/>
            <w:gridSpan w:val="3"/>
            <w:tcBorders>
              <w:bottom w:val="nil"/>
            </w:tcBorders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bottom w:val="nil"/>
            </w:tcBorders>
          </w:tcPr>
          <w:p w:rsidR="006031EA" w:rsidRPr="00896B6D" w:rsidRDefault="00D859EF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46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Прокладка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270.399-2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90" w:type="dxa"/>
            <w:gridSpan w:val="3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53" w:type="dxa"/>
            <w:gridSpan w:val="2"/>
          </w:tcPr>
          <w:p w:rsidR="006031EA" w:rsidRPr="00896B6D" w:rsidRDefault="00D859EF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47</w:t>
            </w:r>
          </w:p>
        </w:tc>
      </w:tr>
      <w:tr w:rsidR="006031EA" w:rsidRPr="00896B6D" w:rsidTr="006031EA">
        <w:trPr>
          <w:cantSplit/>
        </w:trPr>
        <w:tc>
          <w:tcPr>
            <w:tcW w:w="4361" w:type="dxa"/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Уплотнение 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334.1729А-2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gridSpan w:val="2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Входит в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483А.010-01</w:t>
            </w:r>
          </w:p>
        </w:tc>
        <w:tc>
          <w:tcPr>
            <w:tcW w:w="967" w:type="dxa"/>
            <w:gridSpan w:val="3"/>
          </w:tcPr>
          <w:p w:rsidR="006031EA" w:rsidRPr="00D859EF" w:rsidRDefault="00D859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031EA" w:rsidRPr="00896B6D" w:rsidTr="006031EA">
        <w:trPr>
          <w:cantSplit/>
          <w:trHeight w:val="510"/>
        </w:trPr>
        <w:tc>
          <w:tcPr>
            <w:tcW w:w="4361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Уплотнение клапана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270.753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Входит</w:t>
            </w:r>
          </w:p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клапан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483.090</w:t>
            </w:r>
          </w:p>
        </w:tc>
        <w:tc>
          <w:tcPr>
            <w:tcW w:w="967" w:type="dxa"/>
            <w:gridSpan w:val="3"/>
          </w:tcPr>
          <w:p w:rsidR="006031EA" w:rsidRPr="00D859EF" w:rsidRDefault="00D859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  <w:p w:rsidR="006031EA" w:rsidRPr="00896B6D" w:rsidRDefault="006031EA" w:rsidP="006031E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</w:tr>
      <w:tr w:rsidR="006031EA" w:rsidRPr="00896B6D" w:rsidTr="006031EA">
        <w:trPr>
          <w:cantSplit/>
          <w:trHeight w:val="950"/>
        </w:trPr>
        <w:tc>
          <w:tcPr>
            <w:tcW w:w="4361" w:type="dxa"/>
          </w:tcPr>
          <w:p w:rsidR="006031EA" w:rsidRPr="00D64318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Прокладка</w:t>
            </w:r>
          </w:p>
        </w:tc>
        <w:tc>
          <w:tcPr>
            <w:tcW w:w="2126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305.134</w:t>
            </w:r>
          </w:p>
        </w:tc>
        <w:tc>
          <w:tcPr>
            <w:tcW w:w="992" w:type="dxa"/>
          </w:tcPr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</w:t>
            </w:r>
          </w:p>
        </w:tc>
        <w:tc>
          <w:tcPr>
            <w:tcW w:w="1276" w:type="dxa"/>
            <w:gridSpan w:val="2"/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Входит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клапан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ы</w:t>
            </w: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-483А.030;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-483А.030-1;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-483.110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7" w:type="dxa"/>
            <w:gridSpan w:val="3"/>
          </w:tcPr>
          <w:p w:rsidR="006031EA" w:rsidRPr="00D859EF" w:rsidRDefault="00D859EF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23; 41</w:t>
            </w:r>
          </w:p>
        </w:tc>
      </w:tr>
      <w:tr w:rsidR="00896B6D" w:rsidRPr="00896B6D" w:rsidTr="00896B6D">
        <w:trPr>
          <w:cantSplit/>
          <w:trHeight w:val="426"/>
        </w:trPr>
        <w:tc>
          <w:tcPr>
            <w:tcW w:w="9722" w:type="dxa"/>
            <w:gridSpan w:val="8"/>
            <w:tcBorders>
              <w:bottom w:val="single" w:sz="4" w:space="0" w:color="auto"/>
            </w:tcBorders>
          </w:tcPr>
          <w:p w:rsidR="00896B6D" w:rsidRPr="00D64318" w:rsidRDefault="00896B6D" w:rsidP="00995C2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64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Камера типа 295М</w:t>
            </w:r>
            <w:r w:rsidR="00906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906686" w:rsidRPr="0099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(рис.</w:t>
            </w:r>
            <w:r w:rsidR="00995C2A" w:rsidRPr="0099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</w:t>
            </w:r>
            <w:r w:rsidR="00906686" w:rsidRPr="0099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031EA" w:rsidRPr="00896B6D" w:rsidTr="006031EA">
        <w:trPr>
          <w:cantSplit/>
          <w:trHeight w:val="525"/>
        </w:trPr>
        <w:tc>
          <w:tcPr>
            <w:tcW w:w="4361" w:type="dxa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36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Прокладка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031EA" w:rsidRPr="00896B6D" w:rsidRDefault="006031EA" w:rsidP="00896B6D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295.210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031EA" w:rsidRPr="00995C2A" w:rsidRDefault="00995C2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Входит</w:t>
            </w:r>
          </w:p>
          <w:p w:rsidR="006031E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штуцер</w:t>
            </w:r>
          </w:p>
          <w:p w:rsidR="006031EA" w:rsidRPr="00896B6D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295.012</w:t>
            </w:r>
          </w:p>
        </w:tc>
        <w:tc>
          <w:tcPr>
            <w:tcW w:w="967" w:type="dxa"/>
            <w:gridSpan w:val="3"/>
            <w:tcBorders>
              <w:bottom w:val="single" w:sz="4" w:space="0" w:color="auto"/>
            </w:tcBorders>
          </w:tcPr>
          <w:p w:rsidR="006031EA" w:rsidRPr="00995C2A" w:rsidRDefault="006031EA" w:rsidP="00896B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031EA" w:rsidRPr="00995C2A" w:rsidRDefault="009538D7" w:rsidP="009538D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896B6D" w:rsidRDefault="00896B6D" w:rsidP="00EE79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96B6D" w:rsidRDefault="00896B6D" w:rsidP="00896B6D">
      <w:pPr>
        <w:ind w:left="7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00896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96B6D">
        <w:rPr>
          <w:rFonts w:ascii="Times New Roman" w:eastAsia="Times New Roman" w:hAnsi="Times New Roman" w:cs="Times New Roman"/>
          <w:sz w:val="28"/>
          <w:szCs w:val="28"/>
        </w:rPr>
        <w:t>еречень пружин и их параметры</w:t>
      </w:r>
      <w:r w:rsidR="0065238E">
        <w:rPr>
          <w:rFonts w:ascii="Times New Roman" w:eastAsia="Times New Roman" w:hAnsi="Times New Roman" w:cs="Times New Roman"/>
          <w:sz w:val="28"/>
          <w:szCs w:val="28"/>
        </w:rPr>
        <w:t xml:space="preserve"> приведены в таблице 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6B6D" w:rsidRPr="0062568F" w:rsidRDefault="00481A13" w:rsidP="00481A13">
      <w:pPr>
        <w:tabs>
          <w:tab w:val="left" w:pos="4980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3</w:t>
      </w:r>
      <w:r w:rsidRPr="0062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7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8"/>
        <w:gridCol w:w="1979"/>
        <w:gridCol w:w="2962"/>
        <w:gridCol w:w="31"/>
        <w:gridCol w:w="1042"/>
      </w:tblGrid>
      <w:tr w:rsidR="00DF145A" w:rsidRPr="00896B6D" w:rsidTr="00DF145A">
        <w:trPr>
          <w:trHeight w:val="1428"/>
          <w:tblHeader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пружины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измерений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Контрольные 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значения 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параметров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45A" w:rsidRPr="00896B6D" w:rsidRDefault="00DF145A" w:rsidP="00ED34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позиции на рисунке</w:t>
            </w: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795A61" w:rsidP="00795A61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9" w:type="dxa"/>
          </w:tcPr>
          <w:p w:rsidR="00DF145A" w:rsidRPr="00896B6D" w:rsidRDefault="00795A61" w:rsidP="00795A61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62" w:type="dxa"/>
          </w:tcPr>
          <w:p w:rsidR="00DF145A" w:rsidRPr="00896B6D" w:rsidRDefault="00795A61" w:rsidP="00795A61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3" w:type="dxa"/>
            <w:gridSpan w:val="2"/>
          </w:tcPr>
          <w:p w:rsidR="00DF145A" w:rsidRPr="00896B6D" w:rsidRDefault="00795A61" w:rsidP="00795A61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95A61" w:rsidRPr="00896B6D" w:rsidTr="006D2DC8">
        <w:tc>
          <w:tcPr>
            <w:tcW w:w="7792" w:type="dxa"/>
            <w:gridSpan w:val="5"/>
          </w:tcPr>
          <w:p w:rsidR="00795A61" w:rsidRPr="00896B6D" w:rsidRDefault="00795A61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часть 270.023-1  (рис.5)</w:t>
            </w:r>
          </w:p>
        </w:tc>
      </w:tr>
      <w:tr w:rsidR="00AF56ED" w:rsidRPr="00896B6D" w:rsidTr="00DF145A">
        <w:tc>
          <w:tcPr>
            <w:tcW w:w="1778" w:type="dxa"/>
          </w:tcPr>
          <w:p w:rsidR="00AF56ED" w:rsidRPr="00896B6D" w:rsidRDefault="00AF56ED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270.315</w:t>
            </w:r>
          </w:p>
        </w:tc>
        <w:tc>
          <w:tcPr>
            <w:tcW w:w="1979" w:type="dxa"/>
          </w:tcPr>
          <w:p w:rsidR="00AF56ED" w:rsidRPr="00AF56ED" w:rsidRDefault="00AF56ED" w:rsidP="00AF56E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Машина для </w:t>
            </w:r>
          </w:p>
          <w:p w:rsidR="00AF56ED" w:rsidRPr="00AF56ED" w:rsidRDefault="00AF56ED" w:rsidP="00AF56E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испытания</w:t>
            </w:r>
          </w:p>
          <w:p w:rsidR="00AF56ED" w:rsidRPr="00AF56ED" w:rsidRDefault="00AF56ED" w:rsidP="00AF56E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пружин(МИП)</w:t>
            </w:r>
          </w:p>
          <w:p w:rsidR="00AF56ED" w:rsidRPr="00896B6D" w:rsidRDefault="00AF56ED" w:rsidP="00AF56E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Штангенцир-куль</w:t>
            </w:r>
          </w:p>
        </w:tc>
        <w:tc>
          <w:tcPr>
            <w:tcW w:w="2962" w:type="dxa"/>
          </w:tcPr>
          <w:p w:rsidR="00AF56ED" w:rsidRPr="00AF56ED" w:rsidRDefault="00AF56ED" w:rsidP="00AF56E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Р1=2,18±0,218 кгс</w:t>
            </w:r>
          </w:p>
          <w:p w:rsidR="00AF56ED" w:rsidRPr="00AF56ED" w:rsidRDefault="00AF56ED" w:rsidP="00AF56E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Р2=3,62±0,36 кгс</w:t>
            </w:r>
          </w:p>
          <w:p w:rsidR="00AF56ED" w:rsidRPr="00AF56ED" w:rsidRDefault="00AF56ED" w:rsidP="00AF56E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Н1=37    Н2=27</w:t>
            </w:r>
          </w:p>
          <w:p w:rsidR="00AF56ED" w:rsidRPr="00896B6D" w:rsidRDefault="00AF56ED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gridSpan w:val="2"/>
          </w:tcPr>
          <w:p w:rsidR="00795A61" w:rsidRPr="00795A61" w:rsidRDefault="00795A61" w:rsidP="00795A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A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  <w:p w:rsidR="00795A61" w:rsidRPr="00795A61" w:rsidRDefault="00795A61" w:rsidP="00795A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5A61" w:rsidRPr="00795A61" w:rsidRDefault="00795A61" w:rsidP="00795A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6ED" w:rsidRDefault="00AF56E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  <w:tcBorders>
              <w:bottom w:val="nil"/>
            </w:tcBorders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270.321-2</w:t>
            </w:r>
          </w:p>
        </w:tc>
        <w:tc>
          <w:tcPr>
            <w:tcW w:w="1979" w:type="dxa"/>
            <w:tcBorders>
              <w:bottom w:val="nil"/>
            </w:tcBorders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62" w:type="dxa"/>
            <w:tcBorders>
              <w:bottom w:val="nil"/>
            </w:tcBorders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=38,4±3,8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=48,0±4,8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=45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=42</w:t>
            </w:r>
          </w:p>
        </w:tc>
        <w:tc>
          <w:tcPr>
            <w:tcW w:w="1073" w:type="dxa"/>
            <w:gridSpan w:val="2"/>
            <w:tcBorders>
              <w:bottom w:val="nil"/>
            </w:tcBorders>
          </w:tcPr>
          <w:p w:rsidR="00DF145A" w:rsidRPr="00ED3446" w:rsidRDefault="00DF145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896B6D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270.322-1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62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=31,3±3,13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=36±3,6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=42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=37</w:t>
            </w:r>
          </w:p>
        </w:tc>
        <w:tc>
          <w:tcPr>
            <w:tcW w:w="1073" w:type="dxa"/>
            <w:gridSpan w:val="2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270.327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62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=20±2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=82,4±8,2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=79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=57</w:t>
            </w:r>
          </w:p>
        </w:tc>
        <w:tc>
          <w:tcPr>
            <w:tcW w:w="1073" w:type="dxa"/>
            <w:gridSpan w:val="2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896B6D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270.355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62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=7,3±0,73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=8,7±0,87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=15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=14</w:t>
            </w:r>
            <w:r w:rsidR="00623467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vertAlign w:val="subscript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55pt;height:18pt">
                  <v:imagedata r:id="rId18" o:title=""/>
                </v:shape>
              </w:pict>
            </w:r>
          </w:p>
        </w:tc>
        <w:tc>
          <w:tcPr>
            <w:tcW w:w="1073" w:type="dxa"/>
            <w:gridSpan w:val="2"/>
          </w:tcPr>
          <w:p w:rsidR="00DF145A" w:rsidRPr="00ED3446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3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  <w:p w:rsidR="00DF145A" w:rsidRPr="00ED3446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ED3446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D64318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270.364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62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=11,8±1,18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=15±1,5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=17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=14</w:t>
            </w:r>
          </w:p>
        </w:tc>
        <w:tc>
          <w:tcPr>
            <w:tcW w:w="1073" w:type="dxa"/>
            <w:gridSpan w:val="2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896B6D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56ED" w:rsidRPr="00896B6D" w:rsidTr="006D2DC8">
        <w:tc>
          <w:tcPr>
            <w:tcW w:w="7792" w:type="dxa"/>
            <w:gridSpan w:val="5"/>
          </w:tcPr>
          <w:p w:rsidR="00AF56ED" w:rsidRDefault="00AF56E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Магистральная часть 483А.010 (483А.010-01)  (рис.6)</w:t>
            </w: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87.02.21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Машина для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испытания пружин(МИП)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Штангенцир-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</w:t>
            </w:r>
          </w:p>
        </w:tc>
        <w:tc>
          <w:tcPr>
            <w:tcW w:w="2993" w:type="dxa"/>
            <w:gridSpan w:val="2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=0,3±0,03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=0,36±0,036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=16 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=14</w:t>
            </w:r>
          </w:p>
        </w:tc>
        <w:tc>
          <w:tcPr>
            <w:tcW w:w="1042" w:type="dxa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896B6D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270.371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 же </w:t>
            </w:r>
          </w:p>
        </w:tc>
        <w:tc>
          <w:tcPr>
            <w:tcW w:w="2993" w:type="dxa"/>
            <w:gridSpan w:val="2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=12±1,2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=24,6±2,46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=48 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=40</w:t>
            </w:r>
          </w:p>
        </w:tc>
        <w:tc>
          <w:tcPr>
            <w:tcW w:w="1042" w:type="dxa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896B6D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270.605-1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keepNext/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93" w:type="dxa"/>
            <w:gridSpan w:val="2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=8,2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=13,5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=44,5±1,5</w:t>
            </w:r>
          </w:p>
        </w:tc>
        <w:tc>
          <w:tcPr>
            <w:tcW w:w="1042" w:type="dxa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896B6D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305.108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93" w:type="dxa"/>
            <w:gridSpan w:val="2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=0,47±0,047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=0,7±0,07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=10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=8</w:t>
            </w:r>
          </w:p>
        </w:tc>
        <w:tc>
          <w:tcPr>
            <w:tcW w:w="1042" w:type="dxa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896B6D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483.002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93" w:type="dxa"/>
            <w:gridSpan w:val="2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=2,13±0,21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=2,3±0,023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=11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=9</w:t>
            </w:r>
          </w:p>
        </w:tc>
        <w:tc>
          <w:tcPr>
            <w:tcW w:w="1042" w:type="dxa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896B6D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483.004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93" w:type="dxa"/>
            <w:gridSpan w:val="2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=1,76±0,176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=2,12±0,212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=31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=21</w:t>
            </w:r>
          </w:p>
        </w:tc>
        <w:tc>
          <w:tcPr>
            <w:tcW w:w="1042" w:type="dxa"/>
          </w:tcPr>
          <w:p w:rsidR="00DF145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45A" w:rsidRPr="00896B6D" w:rsidTr="00DF145A">
        <w:tc>
          <w:tcPr>
            <w:tcW w:w="1778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483.029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93" w:type="dxa"/>
            <w:gridSpan w:val="2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=6,35±0,64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=7,6±0,76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=10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=8,5</w:t>
            </w:r>
          </w:p>
        </w:tc>
        <w:tc>
          <w:tcPr>
            <w:tcW w:w="1042" w:type="dxa"/>
          </w:tcPr>
          <w:p w:rsidR="00DF145A" w:rsidRPr="001850C6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50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  <w:p w:rsidR="00DF145A" w:rsidRPr="001850C6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45A" w:rsidRPr="001850C6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56ED" w:rsidRPr="00896B6D" w:rsidTr="00AF56ED">
        <w:tc>
          <w:tcPr>
            <w:tcW w:w="1778" w:type="dxa"/>
            <w:tcBorders>
              <w:right w:val="single" w:sz="4" w:space="0" w:color="auto"/>
            </w:tcBorders>
          </w:tcPr>
          <w:p w:rsidR="00AF56ED" w:rsidRPr="00D64318" w:rsidRDefault="00AF56ED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483.031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F56ED" w:rsidRPr="00896B6D" w:rsidRDefault="00AF56ED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93" w:type="dxa"/>
            <w:gridSpan w:val="2"/>
          </w:tcPr>
          <w:p w:rsidR="00AF56ED" w:rsidRPr="00896B6D" w:rsidRDefault="00AF56ED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=8,28±0,82 кгс</w:t>
            </w:r>
          </w:p>
          <w:p w:rsidR="00AF56ED" w:rsidRPr="00896B6D" w:rsidRDefault="00AF56ED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=9,66±0,97 кгс</w:t>
            </w:r>
          </w:p>
          <w:p w:rsidR="00AF56ED" w:rsidRPr="00896B6D" w:rsidRDefault="00AF56ED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=16    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=14,5</w:t>
            </w:r>
          </w:p>
        </w:tc>
        <w:tc>
          <w:tcPr>
            <w:tcW w:w="1042" w:type="dxa"/>
          </w:tcPr>
          <w:p w:rsidR="00AF56ED" w:rsidRDefault="00AF56E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AF56ED" w:rsidRDefault="00AF56E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6ED" w:rsidRPr="00896B6D" w:rsidRDefault="00AF56ED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56ED" w:rsidRPr="00896B6D" w:rsidTr="006D2DC8">
        <w:tc>
          <w:tcPr>
            <w:tcW w:w="7792" w:type="dxa"/>
            <w:gridSpan w:val="5"/>
          </w:tcPr>
          <w:p w:rsidR="00AF56ED" w:rsidRDefault="00795A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Камера типа 295М  (рис.7)</w:t>
            </w:r>
          </w:p>
        </w:tc>
      </w:tr>
      <w:tr w:rsidR="00DF145A" w:rsidRPr="00896B6D" w:rsidTr="00DF145A">
        <w:trPr>
          <w:trHeight w:val="127"/>
        </w:trPr>
        <w:tc>
          <w:tcPr>
            <w:tcW w:w="1778" w:type="dxa"/>
            <w:tcBorders>
              <w:bottom w:val="single" w:sz="4" w:space="0" w:color="auto"/>
            </w:tcBorders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295.209</w:t>
            </w:r>
          </w:p>
        </w:tc>
        <w:tc>
          <w:tcPr>
            <w:tcW w:w="1979" w:type="dxa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-*-</w:t>
            </w:r>
          </w:p>
        </w:tc>
        <w:tc>
          <w:tcPr>
            <w:tcW w:w="2993" w:type="dxa"/>
            <w:gridSpan w:val="2"/>
          </w:tcPr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=7,3±0,73 кгс</w:t>
            </w:r>
          </w:p>
          <w:p w:rsidR="00DF145A" w:rsidRPr="00896B6D" w:rsidRDefault="00DF145A" w:rsidP="00896B6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96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=63    </w:t>
            </w:r>
          </w:p>
        </w:tc>
        <w:tc>
          <w:tcPr>
            <w:tcW w:w="1042" w:type="dxa"/>
          </w:tcPr>
          <w:p w:rsidR="00DF145A" w:rsidRPr="00995C2A" w:rsidRDefault="00DF14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DF145A" w:rsidRPr="00995C2A" w:rsidRDefault="00DF145A" w:rsidP="005266BD">
            <w:pPr>
              <w:tabs>
                <w:tab w:val="left" w:pos="49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6B6D" w:rsidRDefault="00896B6D" w:rsidP="00896B6D">
      <w:pPr>
        <w:ind w:left="784"/>
        <w:rPr>
          <w:rFonts w:ascii="Times New Roman" w:hAnsi="Times New Roman" w:cs="Times New Roman"/>
          <w:sz w:val="28"/>
          <w:szCs w:val="28"/>
        </w:rPr>
      </w:pPr>
    </w:p>
    <w:p w:rsidR="000E2D6B" w:rsidRDefault="000E2D6B" w:rsidP="00896B6D">
      <w:pPr>
        <w:ind w:left="7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Перечень калиброванных отверстий</w:t>
      </w:r>
      <w:r w:rsidR="0065238E">
        <w:rPr>
          <w:rFonts w:ascii="Times New Roman" w:hAnsi="Times New Roman" w:cs="Times New Roman"/>
          <w:sz w:val="28"/>
          <w:szCs w:val="28"/>
        </w:rPr>
        <w:t xml:space="preserve"> приведен в таблице 4.</w:t>
      </w:r>
    </w:p>
    <w:p w:rsidR="000E2D6B" w:rsidRPr="00481A13" w:rsidRDefault="00144872" w:rsidP="000E2D6B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0E2D6B" w:rsidRPr="00481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81A13" w:rsidRPr="00481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4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559"/>
        <w:gridCol w:w="1559"/>
        <w:gridCol w:w="1418"/>
        <w:gridCol w:w="1275"/>
      </w:tblGrid>
      <w:tr w:rsidR="005266BD" w:rsidRPr="000E2D6B" w:rsidTr="001850C6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калиброванных отверстий в деталях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6BD" w:rsidRPr="000E2D6B" w:rsidRDefault="005266BD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</w:t>
            </w:r>
          </w:p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6BD" w:rsidRDefault="005266BD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отверстий для новой детали,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</w:p>
          <w:p w:rsidR="005266BD" w:rsidRPr="000E2D6B" w:rsidRDefault="005266BD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0E2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6BD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отверстий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6BD" w:rsidRDefault="00A128B8" w:rsidP="001850C6">
            <w:pPr>
              <w:ind w:left="175" w:right="-108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позиции на рисунке</w:t>
            </w:r>
          </w:p>
          <w:p w:rsidR="005266BD" w:rsidRPr="000E2D6B" w:rsidRDefault="005266BD" w:rsidP="001850C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75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D6B" w:rsidRPr="000E2D6B" w:rsidTr="005266BD">
        <w:trPr>
          <w:cantSplit/>
        </w:trPr>
        <w:tc>
          <w:tcPr>
            <w:tcW w:w="9747" w:type="dxa"/>
            <w:gridSpan w:val="5"/>
            <w:tcBorders>
              <w:top w:val="single" w:sz="4" w:space="0" w:color="auto"/>
            </w:tcBorders>
          </w:tcPr>
          <w:p w:rsidR="000E2D6B" w:rsidRPr="000E2D6B" w:rsidRDefault="000E2D6B" w:rsidP="00DF145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часть 270.023-1</w:t>
            </w:r>
            <w:r w:rsidR="002748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748CA"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(рис.</w:t>
            </w:r>
            <w:r w:rsidR="00DF145A"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</w:t>
            </w:r>
            <w:r w:rsidR="002748CA"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DF145A" w:rsidRDefault="005266BD" w:rsidP="00DF145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Отверстие в седле клапана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270.542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tabs>
                <w:tab w:val="left" w:pos="13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1,3±0,05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5266BD" w:rsidRPr="000E2D6B" w:rsidRDefault="001850C6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Отверстие в цилиндре главного поршня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270.548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tabs>
                <w:tab w:val="left" w:pos="13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0,5±0,05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5266BD" w:rsidRPr="000E2D6B" w:rsidRDefault="001850C6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Отверстие в штоке главного поршня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270.569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1,7±0,05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5266BD" w:rsidRPr="000E2D6B" w:rsidRDefault="002748CA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E2D6B" w:rsidRPr="000E2D6B" w:rsidTr="005266BD">
        <w:tc>
          <w:tcPr>
            <w:tcW w:w="9747" w:type="dxa"/>
            <w:gridSpan w:val="5"/>
          </w:tcPr>
          <w:p w:rsidR="000E2D6B" w:rsidRPr="000E2D6B" w:rsidRDefault="000E2D6B" w:rsidP="00DF145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Магистральная часть 483А.010 (483А.010-01)</w:t>
            </w:r>
            <w:r w:rsidR="002748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748CA"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(рис.</w:t>
            </w:r>
            <w:r w:rsidR="00DF145A"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748CA"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DF145A" w:rsidRDefault="005266BD" w:rsidP="00DF145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Отверстие в седле 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483М.012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0,3±0,03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5266BD" w:rsidRPr="000E2D6B" w:rsidRDefault="002748CA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Отверстие в дросселе  из магистрали после клапана мягкости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483М.013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0,9±0,05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5266BD" w:rsidRPr="000E2D6B" w:rsidRDefault="002748CA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Отверстия в хвостовике диска  диафрагмы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483.014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1,0+0,2</w:t>
            </w:r>
            <w:r w:rsidR="00A128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</w:tcPr>
          <w:p w:rsidR="005266BD" w:rsidRPr="000E2D6B" w:rsidRDefault="002748CA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Отверстия на боковой поверхности  плунжера</w:t>
            </w:r>
          </w:p>
        </w:tc>
        <w:tc>
          <w:tcPr>
            <w:tcW w:w="1559" w:type="dxa"/>
          </w:tcPr>
          <w:p w:rsidR="005266BD" w:rsidRPr="000E2D6B" w:rsidRDefault="005266BD" w:rsidP="00DF145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483М.</w:t>
            </w:r>
            <w:r w:rsid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tabs>
                <w:tab w:val="left" w:pos="13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0,7±0,03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</w:tcPr>
          <w:p w:rsidR="005266BD" w:rsidRPr="00DF145A" w:rsidRDefault="00CC1DF5" w:rsidP="00DF145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Отверстие в дросселе плунжера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483.021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tabs>
                <w:tab w:val="left" w:pos="13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2,0±0,12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5266BD" w:rsidRPr="000E2D6B" w:rsidRDefault="00CC1DF5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Отверстие в седле диафрагмы переключателя режимов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483.023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0,6±0,03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5266BD" w:rsidRPr="000E2D6B" w:rsidRDefault="00CC1DF5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266BD" w:rsidRPr="000E2D6B" w:rsidTr="001850C6">
        <w:tc>
          <w:tcPr>
            <w:tcW w:w="3936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Отверстие в гайке-колпачке атмосферного клапана</w:t>
            </w:r>
          </w:p>
        </w:tc>
        <w:tc>
          <w:tcPr>
            <w:tcW w:w="1559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483.028</w:t>
            </w:r>
          </w:p>
        </w:tc>
        <w:tc>
          <w:tcPr>
            <w:tcW w:w="1559" w:type="dxa"/>
          </w:tcPr>
          <w:p w:rsidR="005266BD" w:rsidRPr="000E2D6B" w:rsidRDefault="005266BD" w:rsidP="00A128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0,9±0,05</w:t>
            </w:r>
          </w:p>
        </w:tc>
        <w:tc>
          <w:tcPr>
            <w:tcW w:w="1418" w:type="dxa"/>
          </w:tcPr>
          <w:p w:rsidR="005266BD" w:rsidRPr="000E2D6B" w:rsidRDefault="005266BD" w:rsidP="000E2D6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5266BD" w:rsidRPr="000E2D6B" w:rsidRDefault="00A128B8" w:rsidP="005266B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097CD1" w:rsidRDefault="00097CD1" w:rsidP="003B6D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2568F" w:rsidRDefault="0062568F" w:rsidP="005C224B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7574F" w:rsidRDefault="0027574F" w:rsidP="005C224B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62568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27574F">
        <w:rPr>
          <w:rFonts w:ascii="Times New Roman" w:eastAsia="Times New Roman" w:hAnsi="Times New Roman" w:cs="Times New Roman"/>
          <w:sz w:val="28"/>
          <w:szCs w:val="28"/>
        </w:rPr>
        <w:t xml:space="preserve">ринятая система кодирования для обозначения </w:t>
      </w:r>
      <w:r w:rsidR="005C224B">
        <w:rPr>
          <w:rFonts w:ascii="Times New Roman" w:eastAsia="Times New Roman" w:hAnsi="Times New Roman" w:cs="Times New Roman"/>
          <w:sz w:val="28"/>
          <w:szCs w:val="28"/>
        </w:rPr>
        <w:t xml:space="preserve">несоответствия </w:t>
      </w:r>
      <w:r w:rsidRPr="0027574F">
        <w:rPr>
          <w:rFonts w:ascii="Times New Roman" w:eastAsia="Times New Roman" w:hAnsi="Times New Roman" w:cs="Times New Roman"/>
          <w:sz w:val="28"/>
          <w:szCs w:val="28"/>
        </w:rPr>
        <w:t>деталей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4B78" w:rsidRDefault="003B6D4E" w:rsidP="005C22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классификаторе</w:t>
      </w:r>
      <w:r w:rsidR="00372CD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целью сокращения объема текстовых наименований</w:t>
      </w:r>
      <w:r w:rsidR="00372CD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принята </w:t>
      </w:r>
      <w:r w:rsidR="00097CD1">
        <w:rPr>
          <w:rFonts w:ascii="Times New Roman" w:eastAsia="Times New Roman" w:hAnsi="Times New Roman" w:cs="Times New Roman"/>
          <w:sz w:val="28"/>
          <w:szCs w:val="28"/>
        </w:rPr>
        <w:t>трех-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 xml:space="preserve">элементная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 кодирования </w:t>
      </w:r>
      <w:r w:rsidR="004F027C">
        <w:rPr>
          <w:rFonts w:ascii="Times New Roman" w:eastAsia="Times New Roman" w:hAnsi="Times New Roman" w:cs="Times New Roman"/>
          <w:sz w:val="28"/>
          <w:szCs w:val="28"/>
        </w:rPr>
        <w:t xml:space="preserve">возможных </w:t>
      </w:r>
      <w:r w:rsidR="000A230D">
        <w:rPr>
          <w:rFonts w:ascii="Times New Roman" w:eastAsia="Times New Roman" w:hAnsi="Times New Roman" w:cs="Times New Roman"/>
          <w:sz w:val="28"/>
          <w:szCs w:val="28"/>
        </w:rPr>
        <w:t>несоответстви</w:t>
      </w:r>
      <w:r w:rsidR="003757AB">
        <w:rPr>
          <w:rFonts w:ascii="Times New Roman" w:eastAsia="Times New Roman" w:hAnsi="Times New Roman" w:cs="Times New Roman"/>
          <w:sz w:val="28"/>
          <w:szCs w:val="28"/>
        </w:rPr>
        <w:t>й</w:t>
      </w:r>
      <w:r w:rsidR="000A23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деталей воздухораспределителя</w:t>
      </w:r>
      <w:r w:rsidR="003757AB">
        <w:rPr>
          <w:rFonts w:ascii="Times New Roman" w:eastAsia="Times New Roman" w:hAnsi="Times New Roman" w:cs="Times New Roman"/>
          <w:sz w:val="28"/>
          <w:szCs w:val="28"/>
        </w:rPr>
        <w:t xml:space="preserve">. Кодовое обозначение 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 xml:space="preserve"> состоит из перв</w:t>
      </w:r>
      <w:r w:rsidR="00AF6918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 xml:space="preserve"> букв названия части воздухораспределителя – Г</w:t>
      </w:r>
      <w:r w:rsidR="00AF6918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>, М</w:t>
      </w:r>
      <w:r w:rsidR="00AF6918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 xml:space="preserve"> или К (главная часть, магистральная часть или камера</w:t>
      </w:r>
      <w:r w:rsidR="003757AB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>)</w:t>
      </w:r>
      <w:r w:rsidR="000A23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3346">
        <w:rPr>
          <w:rFonts w:ascii="Times New Roman" w:eastAsia="Times New Roman" w:hAnsi="Times New Roman" w:cs="Times New Roman"/>
          <w:sz w:val="28"/>
          <w:szCs w:val="28"/>
        </w:rPr>
        <w:t xml:space="preserve">двухзначного 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 xml:space="preserve"> номера детали в соответствии со спецификацией к рисункам </w:t>
      </w:r>
      <w:r w:rsidR="00135572">
        <w:rPr>
          <w:rFonts w:ascii="Times New Roman" w:eastAsia="Times New Roman" w:hAnsi="Times New Roman" w:cs="Times New Roman"/>
          <w:sz w:val="28"/>
          <w:szCs w:val="28"/>
        </w:rPr>
        <w:t>5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35572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35572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="000A230D">
        <w:rPr>
          <w:rFonts w:ascii="Times New Roman" w:eastAsia="Times New Roman" w:hAnsi="Times New Roman" w:cs="Times New Roman"/>
          <w:sz w:val="28"/>
          <w:szCs w:val="28"/>
        </w:rPr>
        <w:t xml:space="preserve"> и двух</w:t>
      </w:r>
      <w:r w:rsidR="00135572">
        <w:rPr>
          <w:rFonts w:ascii="Times New Roman" w:eastAsia="Times New Roman" w:hAnsi="Times New Roman" w:cs="Times New Roman"/>
          <w:sz w:val="28"/>
          <w:szCs w:val="28"/>
        </w:rPr>
        <w:t>-</w:t>
      </w:r>
      <w:r w:rsidR="000A230D">
        <w:rPr>
          <w:rFonts w:ascii="Times New Roman" w:eastAsia="Times New Roman" w:hAnsi="Times New Roman" w:cs="Times New Roman"/>
          <w:sz w:val="28"/>
          <w:szCs w:val="28"/>
        </w:rPr>
        <w:t xml:space="preserve"> или трехзначного номера обозначения неисправности в столбце 4 прилагаемых таблиц  </w:t>
      </w:r>
      <w:r w:rsidR="00135572">
        <w:rPr>
          <w:rFonts w:ascii="Times New Roman" w:eastAsia="Times New Roman" w:hAnsi="Times New Roman" w:cs="Times New Roman"/>
          <w:sz w:val="28"/>
          <w:szCs w:val="28"/>
        </w:rPr>
        <w:t>5</w:t>
      </w:r>
      <w:r w:rsidR="000A23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135572">
        <w:rPr>
          <w:rFonts w:ascii="Times New Roman" w:eastAsia="Times New Roman" w:hAnsi="Times New Roman" w:cs="Times New Roman"/>
          <w:sz w:val="28"/>
          <w:szCs w:val="28"/>
        </w:rPr>
        <w:t xml:space="preserve"> 6 и 7 ведомости неисправностей</w:t>
      </w:r>
      <w:r w:rsidR="00CF4B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A230D" w:rsidRDefault="00D52FF9" w:rsidP="005C22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="000A230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027C" w:rsidRDefault="000A230D" w:rsidP="005C22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МЧ-ХХ-</w:t>
      </w:r>
      <w:r w:rsidR="004F027C">
        <w:rPr>
          <w:rFonts w:ascii="Times New Roman" w:eastAsia="Times New Roman" w:hAnsi="Times New Roman" w:cs="Times New Roman"/>
          <w:sz w:val="28"/>
          <w:szCs w:val="28"/>
        </w:rPr>
        <w:t>УУУ расшифровывается следующим порядком:</w:t>
      </w:r>
    </w:p>
    <w:p w:rsidR="000A230D" w:rsidRDefault="004F027C" w:rsidP="005C224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МЧ   - магистральная часть воздухораспределителя; </w:t>
      </w:r>
    </w:p>
    <w:p w:rsidR="004F027C" w:rsidRDefault="004F027C" w:rsidP="005C224B">
      <w:pPr>
        <w:spacing w:after="0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ХХ   - номер позиции детали в спецификации к рисунку </w:t>
      </w:r>
      <w:r w:rsidR="00DF145A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7AB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агистральная часть;</w:t>
      </w:r>
    </w:p>
    <w:p w:rsidR="000A230D" w:rsidRDefault="004F027C" w:rsidP="005C224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УУУ – порядковый номер неисправности в столбце 4 таблицы  Возможные неисправности и их причины для магистральной части воздухора</w:t>
      </w:r>
      <w:r w:rsidR="00DF145A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пределителя 483А</w:t>
      </w:r>
      <w:r w:rsidR="00DF145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230D" w:rsidRDefault="000A230D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23733" w:rsidRDefault="00423733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23733" w:rsidRDefault="00423733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23733" w:rsidRDefault="00423733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23733" w:rsidRDefault="00423733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A230D" w:rsidRPr="0065238E" w:rsidRDefault="008142AB" w:rsidP="0065238E">
      <w:pPr>
        <w:pStyle w:val="a3"/>
        <w:numPr>
          <w:ilvl w:val="0"/>
          <w:numId w:val="4"/>
        </w:numPr>
        <w:spacing w:after="0"/>
        <w:ind w:left="709" w:hanging="709"/>
        <w:rPr>
          <w:rFonts w:ascii="Times New Roman" w:eastAsia="Times New Roman" w:hAnsi="Times New Roman" w:cs="Times New Roman"/>
          <w:sz w:val="32"/>
          <w:szCs w:val="32"/>
        </w:rPr>
      </w:pPr>
      <w:r w:rsidRPr="0065238E">
        <w:rPr>
          <w:rFonts w:ascii="Times New Roman" w:eastAsia="Times New Roman" w:hAnsi="Times New Roman" w:cs="Times New Roman"/>
          <w:sz w:val="32"/>
          <w:szCs w:val="32"/>
        </w:rPr>
        <w:t xml:space="preserve">Ведомости </w:t>
      </w:r>
      <w:r w:rsidR="00423733" w:rsidRPr="0065238E">
        <w:rPr>
          <w:rFonts w:ascii="Times New Roman" w:eastAsia="Times New Roman" w:hAnsi="Times New Roman" w:cs="Times New Roman"/>
          <w:sz w:val="32"/>
          <w:szCs w:val="32"/>
        </w:rPr>
        <w:t xml:space="preserve">возможных </w:t>
      </w:r>
      <w:r w:rsidRPr="0065238E">
        <w:rPr>
          <w:rFonts w:ascii="Times New Roman" w:eastAsia="Times New Roman" w:hAnsi="Times New Roman" w:cs="Times New Roman"/>
          <w:sz w:val="32"/>
          <w:szCs w:val="32"/>
        </w:rPr>
        <w:t>неисправностей</w:t>
      </w:r>
      <w:r w:rsidR="00423733" w:rsidRPr="0065238E">
        <w:rPr>
          <w:rFonts w:ascii="Times New Roman" w:eastAsia="Times New Roman" w:hAnsi="Times New Roman" w:cs="Times New Roman"/>
          <w:sz w:val="32"/>
          <w:szCs w:val="32"/>
        </w:rPr>
        <w:t xml:space="preserve"> воздухораспределителя</w:t>
      </w:r>
      <w:r w:rsidR="00623CD0" w:rsidRPr="0065238E">
        <w:rPr>
          <w:rFonts w:ascii="Times New Roman" w:eastAsia="Times New Roman" w:hAnsi="Times New Roman" w:cs="Times New Roman"/>
          <w:sz w:val="32"/>
          <w:szCs w:val="32"/>
        </w:rPr>
        <w:t xml:space="preserve"> представлены в таблицах 5, 6.</w:t>
      </w:r>
    </w:p>
    <w:p w:rsidR="009D2BE7" w:rsidRDefault="009D2BE7" w:rsidP="008142A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23CD0" w:rsidRPr="00623CD0" w:rsidRDefault="00623CD0" w:rsidP="00623CD0">
      <w:pPr>
        <w:spacing w:after="0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5</w:t>
      </w:r>
    </w:p>
    <w:p w:rsidR="009D2BE7" w:rsidRPr="004E7205" w:rsidRDefault="009D2BE7" w:rsidP="009D2BE7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2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ВОЗМОЖНЫЕ НЕИСПРАВНОСТИ И ИХ ПРИЧИНЫ ДЛЯ </w:t>
      </w:r>
      <w:r w:rsidRPr="004E720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ГЛАВНОЙ ЧАСТИ</w:t>
      </w:r>
      <w:r w:rsidRPr="004E72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ВОЗДУХОРАСПРЕДЕЛИТЕЛЯ  483А</w:t>
      </w:r>
    </w:p>
    <w:tbl>
      <w:tblPr>
        <w:tblStyle w:val="a4"/>
        <w:tblW w:w="9680" w:type="dxa"/>
        <w:tblLook w:val="04A0" w:firstRow="1" w:lastRow="0" w:firstColumn="1" w:lastColumn="0" w:noHBand="0" w:noVBand="1"/>
      </w:tblPr>
      <w:tblGrid>
        <w:gridCol w:w="507"/>
        <w:gridCol w:w="1743"/>
        <w:gridCol w:w="2632"/>
        <w:gridCol w:w="1843"/>
        <w:gridCol w:w="2693"/>
        <w:gridCol w:w="222"/>
        <w:gridCol w:w="222"/>
      </w:tblGrid>
      <w:tr w:rsidR="009D2BE7" w:rsidTr="00623CD0"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2BE7" w:rsidRPr="006A2255" w:rsidRDefault="009D2BE7" w:rsidP="009D2BE7">
            <w:pPr>
              <w:ind w:left="-142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255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D2BE7" w:rsidRPr="006A2255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255">
              <w:rPr>
                <w:rFonts w:ascii="Times New Roman" w:hAnsi="Times New Roman" w:cs="Times New Roman"/>
                <w:sz w:val="24"/>
                <w:szCs w:val="24"/>
              </w:rPr>
              <w:t>Код неисправности</w:t>
            </w:r>
          </w:p>
        </w:tc>
        <w:tc>
          <w:tcPr>
            <w:tcW w:w="2548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6A2255" w:rsidRDefault="009D2BE7" w:rsidP="009D2BE7">
            <w:pPr>
              <w:ind w:left="-108" w:righ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255">
              <w:rPr>
                <w:rFonts w:ascii="Times New Roman" w:hAnsi="Times New Roman" w:cs="Times New Roman"/>
                <w:sz w:val="24"/>
                <w:szCs w:val="24"/>
              </w:rPr>
              <w:t xml:space="preserve">Параметр состояния в соответствии </w:t>
            </w:r>
          </w:p>
          <w:p w:rsidR="009D2BE7" w:rsidRPr="006A2255" w:rsidRDefault="009D2BE7" w:rsidP="009D2BE7">
            <w:pPr>
              <w:ind w:left="-108" w:righ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255">
              <w:rPr>
                <w:rFonts w:ascii="Times New Roman" w:hAnsi="Times New Roman" w:cs="Times New Roman"/>
                <w:sz w:val="24"/>
                <w:szCs w:val="24"/>
              </w:rPr>
              <w:t>с  ТУ 3184-021-057565760-00 Таблица 2</w:t>
            </w:r>
          </w:p>
        </w:tc>
        <w:tc>
          <w:tcPr>
            <w:tcW w:w="1895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6A2255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255">
              <w:rPr>
                <w:rFonts w:ascii="Times New Roman" w:hAnsi="Times New Roman" w:cs="Times New Roman"/>
                <w:sz w:val="24"/>
                <w:szCs w:val="24"/>
              </w:rPr>
              <w:t>Возможная причина несоответствия ТУ</w:t>
            </w:r>
          </w:p>
        </w:tc>
        <w:tc>
          <w:tcPr>
            <w:tcW w:w="2607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6A2255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255">
              <w:rPr>
                <w:rFonts w:ascii="Times New Roman" w:hAnsi="Times New Roman" w:cs="Times New Roman"/>
                <w:sz w:val="24"/>
                <w:szCs w:val="24"/>
              </w:rPr>
              <w:t>Действия для устранения несоответствия</w:t>
            </w:r>
          </w:p>
        </w:tc>
        <w:tc>
          <w:tcPr>
            <w:tcW w:w="222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sz w:val="24"/>
                <w:szCs w:val="24"/>
              </w:rPr>
            </w:pPr>
          </w:p>
        </w:tc>
      </w:tr>
      <w:tr w:rsidR="009D2BE7" w:rsidRPr="00802DD9" w:rsidTr="00623CD0"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8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5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07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0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9D2BE7" w:rsidRPr="00535A0C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Режим равнинный порожний.</w:t>
            </w:r>
          </w:p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испытании на стенде з</w:t>
            </w: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>арядное давление (0,54±0,01) МПа [(5,4±0,1)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22" w:type="dxa"/>
            <w:tcBorders>
              <w:top w:val="single" w:sz="12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 xml:space="preserve">1.При зарядном давлении в 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магистральном резервуаре (</w:t>
            </w: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 xml:space="preserve"> время 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>повышения давления:</w:t>
            </w:r>
          </w:p>
        </w:tc>
        <w:tc>
          <w:tcPr>
            <w:tcW w:w="222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ГЧ-01-1.1.1</w:t>
            </w:r>
          </w:p>
        </w:tc>
        <w:tc>
          <w:tcPr>
            <w:tcW w:w="25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 xml:space="preserve">1.1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рабочей камере (</w:t>
            </w: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 xml:space="preserve"> с 0 до 0,05 МПа (с 0 до 0,5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15 - 40</w:t>
            </w:r>
            <w:r w:rsidRPr="00E5752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  <w:r w:rsidRPr="00FF06E5">
              <w:rPr>
                <w:rFonts w:ascii="Times New Roman" w:hAnsi="Times New Roman" w:cs="Times New Roman"/>
                <w:sz w:val="24"/>
                <w:szCs w:val="24"/>
              </w:rPr>
              <w:t>несоответствие диаметра отверстия 0,5±0,05 мм в цилиндре корпуса 270.548 (поз.1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F06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Прочистить отверстие</w:t>
            </w:r>
          </w:p>
        </w:tc>
        <w:tc>
          <w:tcPr>
            <w:tcW w:w="222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ГЧ-03-1.1.2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  <w:r w:rsidRPr="004838B5">
              <w:rPr>
                <w:rFonts w:ascii="Times New Roman" w:hAnsi="Times New Roman" w:cs="Times New Roman"/>
                <w:sz w:val="24"/>
                <w:szCs w:val="24"/>
              </w:rPr>
              <w:t>дефект манжеты главного поршня 270.397-3 (поз.3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838B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манжету</w:t>
            </w:r>
          </w:p>
        </w:tc>
        <w:tc>
          <w:tcPr>
            <w:tcW w:w="222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ГЧ-14-1.2.1</w:t>
            </w: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4838B5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8B5">
              <w:rPr>
                <w:rFonts w:ascii="Times New Roman" w:hAnsi="Times New Roman" w:cs="Times New Roman"/>
                <w:sz w:val="24"/>
                <w:szCs w:val="24"/>
              </w:rPr>
              <w:t xml:space="preserve">1.2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запасном резервуаре (</w:t>
            </w:r>
            <w:r w:rsidRPr="004838B5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8B5">
              <w:rPr>
                <w:rFonts w:ascii="Times New Roman" w:hAnsi="Times New Roman" w:cs="Times New Roman"/>
                <w:sz w:val="24"/>
                <w:szCs w:val="24"/>
              </w:rPr>
              <w:t>с 0,36 до 0,46 МПа (с 3,6 до 4,6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4838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60 - 80</w:t>
            </w:r>
            <w:r w:rsidRPr="004838B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1.2.1 </w:t>
            </w:r>
            <w:r w:rsidRPr="004838B5">
              <w:rPr>
                <w:rFonts w:ascii="Times New Roman" w:hAnsi="Times New Roman" w:cs="Times New Roman"/>
                <w:sz w:val="24"/>
                <w:szCs w:val="24"/>
              </w:rPr>
              <w:t>несоответствие диаметра отверстия 1,3±0,05мм в седле обратного клапана 270.542 (поз.14)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Прочистить отверстие или заменить седло обратного клапана</w:t>
            </w:r>
          </w:p>
        </w:tc>
        <w:tc>
          <w:tcPr>
            <w:tcW w:w="222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ГЧ-14-1.2.1</w:t>
            </w: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Pr="0099388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1.2′ в запасном резервуаре (ЗР) с 0 до 0,52 МПа (с 0 до 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5,2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14 - 18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(по схеме инструкции 732-ЦВ-ЦЛ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623CD0">
            <w:pPr>
              <w:ind w:left="-56" w:righ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1.2.1 несоответствие диаметра отверстия 1,3±0,05мм в седле обратного клапана 270.542 (поз.14)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Прочистить отверстие или заменить седло обратного клапана</w:t>
            </w:r>
          </w:p>
        </w:tc>
        <w:tc>
          <w:tcPr>
            <w:tcW w:w="222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0EA" w:rsidRDefault="00D200EA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Pr="0099388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Pr="0099388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ГЧ-1-2.1</w:t>
            </w:r>
          </w:p>
        </w:tc>
        <w:tc>
          <w:tcPr>
            <w:tcW w:w="25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2.При снижении давления в МР темпом мягкости с 0,60 до 0,54 МПа (с 6,0 до 5,4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 в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 xml:space="preserve">оздухораспределитель не должен приходить в действие, при этом сжатый воздух не должен поступать в ТЦ (ТР), а давление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канале дополнительной разрядки (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КДР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 xml:space="preserve"> более 0,01 МПа (0,1кгс/см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), давление в ЗР не должно понижаться более чем на 0,02 МПа (0,2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ind w:right="-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>несоответствие диаметра  отверстия 0,5±0,05 мм в цилиндре корпуса 270.548 (поз.1 )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>Прочистить отверстие</w:t>
            </w:r>
          </w:p>
        </w:tc>
        <w:tc>
          <w:tcPr>
            <w:tcW w:w="222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ГЧ-13-2.2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Pr="009B7D52" w:rsidRDefault="009D2BE7" w:rsidP="009D2BE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7D52">
              <w:rPr>
                <w:rFonts w:ascii="Times New Roman" w:hAnsi="Times New Roman" w:cs="Times New Roman"/>
                <w:sz w:val="24"/>
                <w:szCs w:val="24"/>
              </w:rPr>
              <w:t>2.2 неплотность уплотнения обратного клапана 270.773 (поз.13)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Pr="009B7D5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D52">
              <w:rPr>
                <w:rFonts w:ascii="Times New Roman" w:hAnsi="Times New Roman" w:cs="Times New Roman"/>
                <w:sz w:val="24"/>
                <w:szCs w:val="24"/>
              </w:rPr>
              <w:t>Перебрать обратный клапан</w:t>
            </w:r>
          </w:p>
        </w:tc>
        <w:tc>
          <w:tcPr>
            <w:tcW w:w="222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ГЧ-14-2.3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>неплотность втулки 270.542 (поз.14)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обратного клапана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Перебрать обратный клапан</w:t>
            </w:r>
          </w:p>
        </w:tc>
        <w:tc>
          <w:tcPr>
            <w:tcW w:w="222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ГЧ-11-2.4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>неплотно закручена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заглушка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 xml:space="preserve"> обратного клапана 270.377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 xml:space="preserve"> (поз.11)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Закрутить заглушку обратного клапана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ГЧ-27-2.5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>неплотность тормозного клапана 270.065-1 (поз.27)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уплотнение тормозного клапана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ГЧ-26-2.6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>неплотность штокового седла 270.386 (поз.26)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>тормозного клапана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седло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ГЧ-26-2.7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2.7 </w:t>
            </w:r>
            <w:r w:rsidRPr="009C46B3">
              <w:rPr>
                <w:rFonts w:ascii="Times New Roman" w:hAnsi="Times New Roman" w:cs="Times New Roman"/>
                <w:sz w:val="24"/>
                <w:szCs w:val="24"/>
              </w:rPr>
              <w:t>неплотно ввернуто седло тормозного клапана 270.386 (поз.26)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 ввернуть седло тормозного клапана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23733" w:rsidRPr="00E362E3" w:rsidRDefault="00423733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D20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3.При   снижении    давления      в МР</w:t>
            </w:r>
            <w:r w:rsidR="00D20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темпом служебного торможения </w:t>
            </w: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с зарядного на (0,05-0,06) Мпа</w:t>
            </w:r>
            <w:r w:rsidR="00D20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[(на 0,5-0,6)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] и выдержке на</w:t>
            </w:r>
            <w:r w:rsidR="00D20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этой ступени в течение 2 мин: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ГЧ-30-3.1.1</w:t>
            </w:r>
          </w:p>
        </w:tc>
        <w:tc>
          <w:tcPr>
            <w:tcW w:w="25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3.1 Давление в ТЦ (ТР) должно быть, не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0,06 МПа (0,6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3.1.1 </w:t>
            </w: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>неплотно затянута крышка главной части 270.302 (поз.30)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Затянуть гайки крепления крышки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ГЧ-29-3.1.2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3.1.2  повреждена прокладка </w:t>
            </w:r>
            <w:r w:rsidRPr="00E418AC">
              <w:rPr>
                <w:rFonts w:ascii="Times New Roman" w:hAnsi="Times New Roman" w:cs="Times New Roman"/>
                <w:sz w:val="24"/>
                <w:szCs w:val="24"/>
              </w:rPr>
              <w:t xml:space="preserve"> 270.330-2 (поз.29) между крышкой и корпусом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прокладку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ГЧ-37-3.1.3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3.1.3 </w:t>
            </w:r>
            <w:r w:rsidRPr="00092545">
              <w:rPr>
                <w:rFonts w:ascii="Times New Roman" w:hAnsi="Times New Roman" w:cs="Times New Roman"/>
                <w:sz w:val="24"/>
                <w:szCs w:val="24"/>
              </w:rPr>
              <w:t>неплотный выпускной клапан 270.356 (поз.37)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Восстановить герметичность выпускного клапана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ГЧ-03-3.1.4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3.1.4 </w:t>
            </w:r>
            <w:r w:rsidRPr="00092545">
              <w:rPr>
                <w:rFonts w:ascii="Times New Roman" w:hAnsi="Times New Roman" w:cs="Times New Roman"/>
                <w:sz w:val="24"/>
                <w:szCs w:val="24"/>
              </w:rPr>
              <w:t>неплотность большой манжеты главного поршня 270.397-3 (поз.3  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манжету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ГЧ-08-3.1.5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3.1.5 </w:t>
            </w:r>
            <w:r w:rsidRPr="00092545">
              <w:rPr>
                <w:rFonts w:ascii="Times New Roman" w:hAnsi="Times New Roman" w:cs="Times New Roman"/>
                <w:sz w:val="24"/>
                <w:szCs w:val="24"/>
              </w:rPr>
              <w:t>неплотное резьбовое соединение главного поршня со штоком 270.569 (поз.8)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Восстановить плотное резьбовое соединение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ГЧ-06-3.2.1</w:t>
            </w:r>
          </w:p>
        </w:tc>
        <w:tc>
          <w:tcPr>
            <w:tcW w:w="25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Pr="00B71DD1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Давление в ЗР должно быть, не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0,49 МПа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4,9 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Через 60 с после начала ступени торможения (по схеме инструкции 732-ЦВ–ЦЛ ) допускается понижение давления в ЗР за 20 с на величину, не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0,01 МПа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 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3.2.1 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несоответстви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 xml:space="preserve"> силовых параметров пружины главного поршня 270.327 (поз.6  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пружину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3.2.2 </w:t>
            </w:r>
            <w:r w:rsidRPr="00B71DD1">
              <w:rPr>
                <w:rFonts w:ascii="Times New Roman" w:hAnsi="Times New Roman" w:cs="Times New Roman"/>
                <w:sz w:val="24"/>
                <w:szCs w:val="24"/>
              </w:rPr>
              <w:t>большие силы трения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0A0A84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A84">
              <w:rPr>
                <w:rFonts w:ascii="Times New Roman" w:hAnsi="Times New Roman" w:cs="Times New Roman"/>
                <w:sz w:val="24"/>
                <w:szCs w:val="24"/>
              </w:rPr>
              <w:t>Очистить поверхности цилиндра корпуса и трущиеся поверхности главного поршня, нанести смазку.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ГЧ-25-3.3.1</w:t>
            </w:r>
          </w:p>
        </w:tc>
        <w:tc>
          <w:tcPr>
            <w:tcW w:w="25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137591">
              <w:rPr>
                <w:rFonts w:ascii="Times New Roman" w:hAnsi="Times New Roman" w:cs="Times New Roman"/>
                <w:sz w:val="24"/>
                <w:szCs w:val="24"/>
              </w:rPr>
              <w:t>Снижение установившегося давления в 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591">
              <w:rPr>
                <w:rFonts w:ascii="Times New Roman" w:hAnsi="Times New Roman" w:cs="Times New Roman"/>
                <w:sz w:val="24"/>
                <w:szCs w:val="24"/>
              </w:rPr>
              <w:t>в течение 120 с после торможения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6C8">
              <w:rPr>
                <w:rFonts w:ascii="Times New Roman" w:hAnsi="Times New Roman" w:cs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3.3.1 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неплотность манжеты уравнительного поршня 270.317 (поз.25)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манжету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ГЧ-27-3.3.2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3.3.2 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неплотность тормозного клапана 270.065-1 (поз.27) по седлу уравнительного поршня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уплотнение тормозного клапана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ГЧ-09-3.4.1</w:t>
            </w: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 В 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КДР давление должно быть, не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0,3 МПа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3,0 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3.4.1 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неплотность манжеты 270.313 (поз.9) №6 на штоке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манжету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4.При снижении давления в МР с зарядного до (0,35+0,01) МПа [(3,5+0,1)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темпом служебного торможения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 xml:space="preserve"> давление в ТЦ (ТР) должно установиться в пределах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4C8">
              <w:rPr>
                <w:rFonts w:ascii="Times New Roman" w:hAnsi="Times New Roman" w:cs="Times New Roman"/>
                <w:sz w:val="24"/>
                <w:szCs w:val="24"/>
              </w:rPr>
              <w:t xml:space="preserve">0,14-0,18 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МПа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1,4-1,8 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945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E37">
              <w:rPr>
                <w:rFonts w:ascii="Times New Roman" w:hAnsi="Times New Roman" w:cs="Times New Roman"/>
                <w:sz w:val="24"/>
                <w:szCs w:val="24"/>
              </w:rPr>
              <w:t>4.1 не отрегулировано давление "Порожнего" режима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C8">
              <w:rPr>
                <w:rFonts w:ascii="Times New Roman" w:hAnsi="Times New Roman" w:cs="Times New Roman"/>
                <w:sz w:val="24"/>
                <w:szCs w:val="24"/>
              </w:rPr>
              <w:t>отрегулировать давление "Порожнего" режима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регулировкой пружин режимного узла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ГЧ-08-5.1</w:t>
            </w:r>
          </w:p>
        </w:tc>
        <w:tc>
          <w:tcPr>
            <w:tcW w:w="25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C8">
              <w:rPr>
                <w:rFonts w:ascii="Times New Roman" w:hAnsi="Times New Roman" w:cs="Times New Roman"/>
                <w:sz w:val="24"/>
                <w:szCs w:val="24"/>
              </w:rPr>
              <w:t>5. При создании утечки воздуха из ТЦ (ТР) в атмосферу через отверстие диаметром 1 мм понижение давления в нем от установившегося должно быть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4C8">
              <w:rPr>
                <w:rFonts w:ascii="Times New Roman" w:hAnsi="Times New Roman" w:cs="Times New Roman"/>
                <w:sz w:val="24"/>
                <w:szCs w:val="24"/>
              </w:rPr>
              <w:t xml:space="preserve"> 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4C8">
              <w:rPr>
                <w:rFonts w:ascii="Times New Roman" w:hAnsi="Times New Roman" w:cs="Times New Roman"/>
                <w:sz w:val="24"/>
                <w:szCs w:val="24"/>
              </w:rPr>
              <w:t>чем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0,035 </w:t>
            </w:r>
            <w:r w:rsidRPr="00587E3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7E3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E3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0,35 </w:t>
            </w:r>
            <w:r w:rsidRPr="00587E37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87E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 </w:t>
            </w:r>
            <w:r w:rsidRPr="00587E37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несоответствие  отверстия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Ø1,7</w:t>
            </w:r>
            <w:r w:rsidRPr="00993887">
              <w:rPr>
                <w:rFonts w:ascii="Times New Roman" w:hAnsi="Times New Roman" w:cs="Times New Roman"/>
                <w:sz w:val="24"/>
                <w:szCs w:val="24"/>
              </w:rPr>
              <w:t>±0,05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 в штоке 270.569 (поз.8)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0A0A84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A84">
              <w:rPr>
                <w:rFonts w:ascii="Times New Roman" w:hAnsi="Times New Roman" w:cs="Times New Roman"/>
                <w:sz w:val="24"/>
                <w:szCs w:val="24"/>
              </w:rPr>
              <w:t>Прочистить отверстие или заменить шток.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ГЧ-09-5.2</w:t>
            </w:r>
          </w:p>
        </w:tc>
        <w:tc>
          <w:tcPr>
            <w:tcW w:w="25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86">
              <w:rPr>
                <w:rFonts w:ascii="Times New Roman" w:hAnsi="Times New Roman" w:cs="Times New Roman"/>
                <w:sz w:val="24"/>
                <w:szCs w:val="24"/>
              </w:rPr>
              <w:t>5.2 неплотность манжеты 270.313 (поз.9) №3 на штоке 270.569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2B86">
              <w:rPr>
                <w:rFonts w:ascii="Times New Roman" w:hAnsi="Times New Roman" w:cs="Times New Roman"/>
                <w:sz w:val="24"/>
                <w:szCs w:val="24"/>
              </w:rPr>
              <w:t>Заменить манжету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6.При повышении давления в МР до зарядного должен произойти полный отпуск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6.1 </w:t>
            </w: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большие силы трения во всех узлах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35A0C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Разобрать главную часть воздухораспределителя, детали очистить, смазать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4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D2BE7" w:rsidRPr="009D08B4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8B4">
              <w:rPr>
                <w:rFonts w:ascii="Times New Roman" w:hAnsi="Times New Roman" w:cs="Times New Roman"/>
                <w:sz w:val="24"/>
                <w:szCs w:val="24"/>
              </w:rPr>
              <w:t>Режим равнинный средний.</w:t>
            </w:r>
          </w:p>
          <w:p w:rsidR="009D2BE7" w:rsidRPr="00587E3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D08B4">
              <w:rPr>
                <w:rFonts w:ascii="Times New Roman" w:hAnsi="Times New Roman" w:cs="Times New Roman"/>
                <w:sz w:val="24"/>
                <w:szCs w:val="24"/>
              </w:rPr>
              <w:t>Зарядное давление (0,54±0,01) МПа [(5,4±0,1)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D08B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4A0B7C" w:rsidRPr="00587E37" w:rsidRDefault="004A0B7C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7. При снижении давления в МР</w:t>
            </w:r>
            <w:r w:rsidR="00D20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 xml:space="preserve">с зарядного до (0,35+0,01) МПа </w:t>
            </w:r>
          </w:p>
          <w:p w:rsidR="009D2BE7" w:rsidRPr="00587E37" w:rsidRDefault="009D2BE7" w:rsidP="00D200E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 xml:space="preserve"> [(3,5+0,1)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темпом служебного торможения</w:t>
            </w: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7.1 Давление в ТЦ (ТР) должно установиться в пределах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0,30 – 0,34</w:t>
            </w: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 xml:space="preserve">       МПа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3,0 – 3,4 </w:t>
            </w: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35A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7.1.1 не </w:t>
            </w:r>
            <w:r w:rsidRPr="009D08B4">
              <w:rPr>
                <w:rFonts w:ascii="Times New Roman" w:hAnsi="Times New Roman" w:cs="Times New Roman"/>
                <w:sz w:val="24"/>
                <w:szCs w:val="24"/>
              </w:rPr>
              <w:t>отрегулирова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9D08B4">
              <w:rPr>
                <w:rFonts w:ascii="Times New Roman" w:hAnsi="Times New Roman" w:cs="Times New Roman"/>
                <w:sz w:val="24"/>
                <w:szCs w:val="24"/>
              </w:rPr>
              <w:t xml:space="preserve"> давление "Среднего" режима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D08B4">
              <w:rPr>
                <w:rFonts w:ascii="Times New Roman" w:hAnsi="Times New Roman" w:cs="Times New Roman"/>
                <w:sz w:val="24"/>
                <w:szCs w:val="24"/>
              </w:rPr>
              <w:t>отрегулировать давление "Среднего" режима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7.2 При повышении давления в МР до зарядного должен произойти полный отпуск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 xml:space="preserve"> большие силы трения во всех узлах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Разобрать главную часть воздухораспределителя, детали очистить, смазать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4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D2BE7" w:rsidRPr="0007679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Режим равнинный груженый.</w:t>
            </w:r>
          </w:p>
          <w:p w:rsidR="009D2BE7" w:rsidRPr="00587E3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Зарядное давление (0,54±0,01) МПа [(5,4±0,1)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 xml:space="preserve">8. При снижении давления в МР с зарядного до (0,35+0,01) МПа </w:t>
            </w:r>
          </w:p>
          <w:p w:rsidR="009D2BE7" w:rsidRPr="00587E37" w:rsidRDefault="009D2BE7" w:rsidP="00D200E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[(3,5+0,1)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темпом служебного торможения</w:t>
            </w: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ГЧ-08-8.1.1</w:t>
            </w: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8.1 Время наполнения ТЦ   (ТР) до давления 0,35 МПа   (3,5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>) должно быть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7 - 15</w:t>
            </w:r>
            <w:r w:rsidRPr="0007679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375B0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>8.1.1 несоответствие  отверстия Ø1,7±0,05 мм в штоке 270.569 (поз.8)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>Прочистить отверстие или заменить шток.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623CD0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ГЧ-09-8.1.2</w:t>
            </w: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07679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375B02" w:rsidRDefault="009D2BE7" w:rsidP="009D2BE7">
            <w:pPr>
              <w:ind w:left="-101" w:right="-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8.1.2 </w:t>
            </w: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>неплотность манжеты 270.313 (поз.9) №3 на штоке 270.569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375B0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манжету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623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3C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C27">
              <w:rPr>
                <w:rFonts w:ascii="Times New Roman" w:hAnsi="Times New Roman" w:cs="Times New Roman"/>
                <w:sz w:val="24"/>
                <w:szCs w:val="24"/>
              </w:rPr>
              <w:t>8.2 Давление в ТЦ (ТР) должно установиться в пределах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0,40 – 0,45</w:t>
            </w:r>
            <w:r w:rsidRPr="00540C2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40C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4,0 – 4,5 </w:t>
            </w:r>
            <w:r w:rsidRPr="00540C27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40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8.2.1 </w:t>
            </w:r>
            <w:r w:rsidRPr="000A0A84">
              <w:rPr>
                <w:rFonts w:ascii="Times New Roman" w:hAnsi="Times New Roman" w:cs="Times New Roman"/>
                <w:sz w:val="24"/>
                <w:szCs w:val="24"/>
              </w:rPr>
              <w:t>не отрегулировано давление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Груженого</w:t>
            </w:r>
            <w:r w:rsidRPr="000A0A84">
              <w:rPr>
                <w:rFonts w:ascii="Times New Roman" w:hAnsi="Times New Roman" w:cs="Times New Roman"/>
                <w:sz w:val="24"/>
                <w:szCs w:val="24"/>
              </w:rPr>
              <w:t>" режима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A0A84">
              <w:rPr>
                <w:rFonts w:ascii="Times New Roman" w:hAnsi="Times New Roman" w:cs="Times New Roman"/>
                <w:sz w:val="24"/>
                <w:szCs w:val="24"/>
              </w:rPr>
              <w:t>отрегулировать давление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Груженого</w:t>
            </w:r>
            <w:r w:rsidRPr="000A0A84">
              <w:rPr>
                <w:rFonts w:ascii="Times New Roman" w:hAnsi="Times New Roman" w:cs="Times New Roman"/>
                <w:sz w:val="24"/>
                <w:szCs w:val="24"/>
              </w:rPr>
              <w:t>" режима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623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3C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A84">
              <w:rPr>
                <w:rFonts w:ascii="Times New Roman" w:hAnsi="Times New Roman" w:cs="Times New Roman"/>
                <w:sz w:val="24"/>
                <w:szCs w:val="24"/>
              </w:rPr>
              <w:t>8.3 При повышении давления в МР до зарядного должен произойти отпуск.</w:t>
            </w:r>
            <w:r>
              <w:t xml:space="preserve"> </w:t>
            </w: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>Время от начала повышения давления в МР до давления в ТЦ (ТМ) 0,04 МПа (0,4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>), не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8.3.1</w:t>
            </w: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 xml:space="preserve"> большие силы трения во всех узлах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>Разобрать главную часть воздухораспределителя, детали очистить, смазать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587E3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623CD0">
        <w:trPr>
          <w:trHeight w:val="2266"/>
        </w:trPr>
        <w:tc>
          <w:tcPr>
            <w:tcW w:w="4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623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3C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ГЧ-37-9.1</w:t>
            </w: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Pr="00E304C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>9. При проверке действия выпускного клапана время снижения давления в РК с 0,5 до 0,05 МПа (с 5,0 до 0,5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>) должно быть, не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375B02">
              <w:rPr>
                <w:rFonts w:ascii="Times New Roman" w:hAnsi="Times New Roman" w:cs="Times New Roman"/>
                <w:sz w:val="24"/>
                <w:szCs w:val="24"/>
              </w:rPr>
              <w:t xml:space="preserve"> с  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9.1Неисправен клапан </w:t>
            </w:r>
            <w:r w:rsidRPr="004B00A5">
              <w:rPr>
                <w:rFonts w:ascii="Times New Roman" w:hAnsi="Times New Roman" w:cs="Times New Roman"/>
                <w:sz w:val="24"/>
                <w:szCs w:val="24"/>
              </w:rPr>
              <w:t>270.356 (поз.37)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BE7" w:rsidRPr="004B00A5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0A5">
              <w:rPr>
                <w:rFonts w:ascii="Times New Roman" w:hAnsi="Times New Roman" w:cs="Times New Roman"/>
                <w:sz w:val="24"/>
                <w:szCs w:val="24"/>
              </w:rPr>
              <w:t>Заменить клапан или уплотнение поз 270.357</w:t>
            </w: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2BE7" w:rsidRDefault="009D2BE7" w:rsidP="009D2BE7"/>
    <w:p w:rsidR="009D2BE7" w:rsidRPr="003F6A66" w:rsidRDefault="009D2BE7" w:rsidP="009D2BE7"/>
    <w:p w:rsidR="009D2BE7" w:rsidRDefault="009D2BE7" w:rsidP="009D2BE7"/>
    <w:p w:rsidR="004C694F" w:rsidRDefault="004C694F" w:rsidP="009D2BE7"/>
    <w:p w:rsidR="004C694F" w:rsidRDefault="004C694F" w:rsidP="009D2BE7"/>
    <w:p w:rsidR="004C694F" w:rsidRDefault="004C694F" w:rsidP="009D2BE7"/>
    <w:p w:rsidR="004C694F" w:rsidRPr="003F6A66" w:rsidRDefault="004C694F" w:rsidP="009D2BE7"/>
    <w:p w:rsidR="00623CD0" w:rsidRDefault="00623CD0" w:rsidP="00623CD0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Таблица 6.  </w:t>
      </w:r>
    </w:p>
    <w:p w:rsidR="009946DC" w:rsidRPr="004E7205" w:rsidRDefault="009D2BE7" w:rsidP="009946D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205">
        <w:rPr>
          <w:rFonts w:ascii="Times New Roman" w:eastAsia="Calibri" w:hAnsi="Times New Roman" w:cs="Times New Roman"/>
          <w:sz w:val="24"/>
          <w:szCs w:val="24"/>
          <w:lang w:eastAsia="ru-RU"/>
        </w:rPr>
        <w:t>ВОЗМОЖНЫЕ НЕИСПРАВНОСТИ И ИХ ПРИЧИНЫ</w:t>
      </w:r>
    </w:p>
    <w:p w:rsidR="009D2BE7" w:rsidRPr="004E7205" w:rsidRDefault="009D2BE7" w:rsidP="00822C5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2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</w:t>
      </w:r>
      <w:r w:rsidRPr="004E720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МАГИСТРАЛЬНОЙ ЧАСТИ </w:t>
      </w:r>
      <w:r w:rsidRPr="004E7205">
        <w:rPr>
          <w:rFonts w:ascii="Times New Roman" w:eastAsia="Calibri" w:hAnsi="Times New Roman" w:cs="Times New Roman"/>
          <w:sz w:val="24"/>
          <w:szCs w:val="24"/>
          <w:lang w:eastAsia="ru-RU"/>
        </w:rPr>
        <w:t>ВОЗДУХОРАСПРЕДЕЛИТЕЛЯ  483А</w:t>
      </w:r>
    </w:p>
    <w:p w:rsidR="00822C52" w:rsidRPr="00822C52" w:rsidRDefault="00822C52" w:rsidP="00822C5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7"/>
        <w:gridCol w:w="1744"/>
        <w:gridCol w:w="2527"/>
        <w:gridCol w:w="2313"/>
        <w:gridCol w:w="1967"/>
        <w:gridCol w:w="248"/>
        <w:gridCol w:w="254"/>
      </w:tblGrid>
      <w:tr w:rsidR="009D2BE7" w:rsidTr="00822C52"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2BE7" w:rsidRPr="00ED4FAC" w:rsidRDefault="009D2BE7" w:rsidP="009D2BE7">
            <w:pPr>
              <w:ind w:left="-142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FAC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D2BE7" w:rsidRPr="00ED4FAC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FAC">
              <w:rPr>
                <w:rFonts w:ascii="Times New Roman" w:hAnsi="Times New Roman" w:cs="Times New Roman"/>
                <w:sz w:val="24"/>
                <w:szCs w:val="24"/>
              </w:rPr>
              <w:t>Код неисправности</w:t>
            </w:r>
          </w:p>
        </w:tc>
        <w:tc>
          <w:tcPr>
            <w:tcW w:w="2527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ED4FAC" w:rsidRDefault="009D2BE7" w:rsidP="009D2BE7">
            <w:pPr>
              <w:ind w:left="-108" w:righ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FAC">
              <w:rPr>
                <w:rFonts w:ascii="Times New Roman" w:hAnsi="Times New Roman" w:cs="Times New Roman"/>
                <w:sz w:val="24"/>
                <w:szCs w:val="24"/>
              </w:rPr>
              <w:t xml:space="preserve">Параметр состояния в соответствии </w:t>
            </w:r>
          </w:p>
          <w:p w:rsidR="009D2BE7" w:rsidRPr="00ED4FAC" w:rsidRDefault="009D2BE7" w:rsidP="009D2BE7">
            <w:pPr>
              <w:ind w:left="-108" w:righ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FAC">
              <w:rPr>
                <w:rFonts w:ascii="Times New Roman" w:hAnsi="Times New Roman" w:cs="Times New Roman"/>
                <w:sz w:val="24"/>
                <w:szCs w:val="24"/>
              </w:rPr>
              <w:t>с  ТУ 3184-021-057565760-00 Таблица 2</w:t>
            </w:r>
          </w:p>
        </w:tc>
        <w:tc>
          <w:tcPr>
            <w:tcW w:w="2313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ED4FAC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FAC">
              <w:rPr>
                <w:rFonts w:ascii="Times New Roman" w:hAnsi="Times New Roman" w:cs="Times New Roman"/>
                <w:sz w:val="24"/>
                <w:szCs w:val="24"/>
              </w:rPr>
              <w:t>Возможная причина несоответствия ТУ</w:t>
            </w:r>
          </w:p>
        </w:tc>
        <w:tc>
          <w:tcPr>
            <w:tcW w:w="1967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ED4FAC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FAC">
              <w:rPr>
                <w:rFonts w:ascii="Times New Roman" w:hAnsi="Times New Roman" w:cs="Times New Roman"/>
                <w:sz w:val="24"/>
                <w:szCs w:val="24"/>
              </w:rPr>
              <w:t>Действия для устранения несоответствия</w:t>
            </w:r>
          </w:p>
        </w:tc>
        <w:tc>
          <w:tcPr>
            <w:tcW w:w="248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sz w:val="24"/>
                <w:szCs w:val="24"/>
              </w:rPr>
            </w:pPr>
          </w:p>
        </w:tc>
      </w:tr>
      <w:tr w:rsidR="009D2BE7" w:rsidRPr="00802DD9" w:rsidTr="00822C52"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7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13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7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D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" w:type="dxa"/>
            <w:tcBorders>
              <w:top w:val="single" w:sz="12" w:space="0" w:color="auto"/>
              <w:bottom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2BE7" w:rsidRPr="00802DD9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  <w:tcBorders>
              <w:top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top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2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МЧ-07-1.1</w:t>
            </w:r>
          </w:p>
        </w:tc>
        <w:tc>
          <w:tcPr>
            <w:tcW w:w="2527" w:type="dxa"/>
            <w:vMerge w:val="restart"/>
          </w:tcPr>
          <w:p w:rsidR="009D2BE7" w:rsidRPr="00EE0D7A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D7A">
              <w:rPr>
                <w:rFonts w:ascii="Times New Roman" w:hAnsi="Times New Roman" w:cs="Times New Roman"/>
                <w:sz w:val="24"/>
                <w:szCs w:val="24"/>
              </w:rPr>
              <w:t>1.Зарядка золотниковой камеры (ЗК) от 0 до 0,12 МПа (от 0 до 1,2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E0D7A">
              <w:rPr>
                <w:rFonts w:ascii="Times New Roman" w:hAnsi="Times New Roman" w:cs="Times New Roman"/>
                <w:sz w:val="24"/>
                <w:szCs w:val="24"/>
              </w:rPr>
              <w:t xml:space="preserve">) за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8 </w:t>
            </w:r>
            <w:r w:rsidRPr="00EE0D7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6F61B5" w:rsidRDefault="009D2BE7" w:rsidP="009D2BE7">
            <w:pPr>
              <w:pStyle w:val="a3"/>
              <w:numPr>
                <w:ilvl w:val="1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1B5">
              <w:rPr>
                <w:rFonts w:ascii="Times New Roman" w:hAnsi="Times New Roman" w:cs="Times New Roman"/>
                <w:sz w:val="24"/>
                <w:szCs w:val="24"/>
              </w:rPr>
              <w:t xml:space="preserve">засорены отверстия плунжера 483М.120 (поз.7)  или его внутренняя полость </w:t>
            </w:r>
          </w:p>
          <w:p w:rsidR="009D2BE7" w:rsidRPr="006F61B5" w:rsidRDefault="009D2BE7" w:rsidP="009D2B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1B5">
              <w:rPr>
                <w:rFonts w:ascii="Times New Roman" w:hAnsi="Times New Roman" w:cs="Times New Roman"/>
                <w:sz w:val="24"/>
                <w:szCs w:val="24"/>
              </w:rPr>
              <w:t xml:space="preserve">(время зарядки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6F61B5">
              <w:rPr>
                <w:rFonts w:ascii="Times New Roman" w:hAnsi="Times New Roman" w:cs="Times New Roman"/>
                <w:sz w:val="24"/>
                <w:szCs w:val="24"/>
              </w:rPr>
              <w:t>более 8 с)</w:t>
            </w:r>
          </w:p>
        </w:tc>
        <w:tc>
          <w:tcPr>
            <w:tcW w:w="1967" w:type="dxa"/>
          </w:tcPr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Прочистить отверстия и внутреннюю полость плунжера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335">
              <w:rPr>
                <w:rFonts w:ascii="Times New Roman" w:hAnsi="Times New Roman" w:cs="Times New Roman"/>
                <w:sz w:val="24"/>
                <w:szCs w:val="24"/>
              </w:rPr>
              <w:t>МЧ-07-1.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numPr>
                <w:ilvl w:val="1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0A8">
              <w:rPr>
                <w:rFonts w:ascii="Times New Roman" w:hAnsi="Times New Roman" w:cs="Times New Roman"/>
                <w:sz w:val="24"/>
                <w:szCs w:val="24"/>
              </w:rPr>
              <w:t>неплотность по клапану плунжера 483М.120  (поз.7),</w:t>
            </w:r>
          </w:p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1B5">
              <w:rPr>
                <w:rFonts w:ascii="Times New Roman" w:hAnsi="Times New Roman" w:cs="Times New Roman"/>
                <w:sz w:val="24"/>
                <w:szCs w:val="24"/>
              </w:rPr>
              <w:t>(время зарядки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ЗК</w:t>
            </w:r>
            <w:r w:rsidRPr="006F61B5">
              <w:rPr>
                <w:rFonts w:ascii="Times New Roman" w:hAnsi="Times New Roman" w:cs="Times New Roman"/>
                <w:sz w:val="24"/>
                <w:szCs w:val="24"/>
              </w:rPr>
              <w:t xml:space="preserve"> более 8 с)</w:t>
            </w:r>
          </w:p>
        </w:tc>
        <w:tc>
          <w:tcPr>
            <w:tcW w:w="1967" w:type="dxa"/>
          </w:tcPr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клапан плунжера или резиновое уплотнение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335">
              <w:rPr>
                <w:rFonts w:ascii="Times New Roman" w:hAnsi="Times New Roman" w:cs="Times New Roman"/>
                <w:sz w:val="24"/>
                <w:szCs w:val="24"/>
              </w:rPr>
              <w:t>МЧ-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171335">
              <w:rPr>
                <w:rFonts w:ascii="Times New Roman" w:hAnsi="Times New Roman" w:cs="Times New Roman"/>
                <w:sz w:val="24"/>
                <w:szCs w:val="24"/>
              </w:rPr>
              <w:t>-1.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numPr>
                <w:ilvl w:val="1"/>
                <w:numId w:val="6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0A8">
              <w:rPr>
                <w:rFonts w:ascii="Times New Roman" w:hAnsi="Times New Roman" w:cs="Times New Roman"/>
                <w:sz w:val="24"/>
                <w:szCs w:val="24"/>
              </w:rPr>
              <w:t xml:space="preserve">утечка по диафрагме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270.716-2</w:t>
            </w:r>
            <w:r>
              <w:t xml:space="preserve"> </w:t>
            </w:r>
            <w:r w:rsidRPr="00DF00A8">
              <w:rPr>
                <w:rFonts w:ascii="Times New Roman" w:hAnsi="Times New Roman" w:cs="Times New Roman"/>
                <w:sz w:val="24"/>
                <w:szCs w:val="24"/>
              </w:rPr>
              <w:t>(поз.34)</w:t>
            </w:r>
          </w:p>
          <w:p w:rsidR="009D2BE7" w:rsidRPr="006F61B5" w:rsidRDefault="009D2BE7" w:rsidP="009D2BE7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61B5">
              <w:rPr>
                <w:rFonts w:ascii="Times New Roman" w:hAnsi="Times New Roman" w:cs="Times New Roman"/>
                <w:sz w:val="24"/>
                <w:szCs w:val="24"/>
              </w:rPr>
              <w:t xml:space="preserve">(время зарядки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6F61B5">
              <w:rPr>
                <w:rFonts w:ascii="Times New Roman" w:hAnsi="Times New Roman" w:cs="Times New Roman"/>
                <w:sz w:val="24"/>
                <w:szCs w:val="24"/>
              </w:rPr>
              <w:t>более 8 с)</w:t>
            </w:r>
          </w:p>
        </w:tc>
        <w:tc>
          <w:tcPr>
            <w:tcW w:w="1967" w:type="dxa"/>
          </w:tcPr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диафрагму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335">
              <w:rPr>
                <w:rFonts w:ascii="Times New Roman" w:hAnsi="Times New Roman" w:cs="Times New Roman"/>
                <w:sz w:val="24"/>
                <w:szCs w:val="24"/>
              </w:rPr>
              <w:t>МЧ-07-1.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numPr>
                <w:ilvl w:val="1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0A8">
              <w:rPr>
                <w:rFonts w:ascii="Times New Roman" w:hAnsi="Times New Roman" w:cs="Times New Roman"/>
                <w:sz w:val="24"/>
                <w:szCs w:val="24"/>
              </w:rPr>
              <w:t>диаметр отверстий плунжера 483М.120 (поз.7) более чертежного размера</w:t>
            </w:r>
          </w:p>
          <w:p w:rsidR="009D2BE7" w:rsidRPr="00DF00A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(время зарядки ЗК менее 4 с)</w:t>
            </w:r>
          </w:p>
        </w:tc>
        <w:tc>
          <w:tcPr>
            <w:tcW w:w="1967" w:type="dxa"/>
          </w:tcPr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плунжер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335">
              <w:rPr>
                <w:rFonts w:ascii="Times New Roman" w:hAnsi="Times New Roman" w:cs="Times New Roman"/>
                <w:sz w:val="24"/>
                <w:szCs w:val="24"/>
              </w:rPr>
              <w:t>МЧ-07-1.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numPr>
                <w:ilvl w:val="1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0A8">
              <w:rPr>
                <w:rFonts w:ascii="Times New Roman" w:hAnsi="Times New Roman" w:cs="Times New Roman"/>
                <w:sz w:val="24"/>
                <w:szCs w:val="24"/>
              </w:rPr>
              <w:t>диаметр отверстий стержня 483.003 (поз.2) более чертежного размера</w:t>
            </w:r>
          </w:p>
          <w:p w:rsidR="009D2BE7" w:rsidRPr="00DF00A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(время зарядки ЗК менее 4 с)</w:t>
            </w:r>
          </w:p>
        </w:tc>
        <w:tc>
          <w:tcPr>
            <w:tcW w:w="1967" w:type="dxa"/>
          </w:tcPr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стержень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4" w:type="dxa"/>
            <w:tcBorders>
              <w:left w:val="single" w:sz="12" w:space="0" w:color="auto"/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7" w:type="dxa"/>
            <w:gridSpan w:val="3"/>
            <w:tcBorders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35">
              <w:rPr>
                <w:rFonts w:ascii="Times New Roman" w:hAnsi="Times New Roman" w:cs="Times New Roman"/>
                <w:sz w:val="24"/>
                <w:szCs w:val="24"/>
              </w:rPr>
              <w:t>2.Зарядка рабочей камеры (РК)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МЧ-12-2.1.1</w:t>
            </w:r>
          </w:p>
        </w:tc>
        <w:tc>
          <w:tcPr>
            <w:tcW w:w="2527" w:type="dxa"/>
            <w:vMerge w:val="restart"/>
          </w:tcPr>
          <w:p w:rsidR="009D2BE7" w:rsidRPr="00064E6B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E6B">
              <w:rPr>
                <w:rFonts w:ascii="Times New Roman" w:hAnsi="Times New Roman" w:cs="Times New Roman"/>
                <w:sz w:val="24"/>
                <w:szCs w:val="24"/>
              </w:rPr>
              <w:t>2.1 Открытие второго пути зарядки РК должно происходить при давлении 0,20-0,35 МПа (2,0-3,5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64E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D2BE7" w:rsidRPr="00064E6B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E6B">
              <w:rPr>
                <w:rFonts w:ascii="Times New Roman" w:hAnsi="Times New Roman" w:cs="Times New Roman"/>
                <w:sz w:val="24"/>
                <w:szCs w:val="24"/>
              </w:rPr>
              <w:t>(определяется по ускорению темпа зарядки РК)</w:t>
            </w:r>
          </w:p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E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-108" w:righ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 несоответствие силовых параметров пружины режимного переключателя 270.371 (поз.12)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Заменить пружину 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МЧ-13-2.2.2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 несоответствие силовых параметров пружины режимного переключателя 270.605-1 (поз. 13)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Заменить пружину 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МЧ-10-2.1.3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Default="009D2BE7" w:rsidP="009D2BE7">
            <w:pPr>
              <w:pStyle w:val="a3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2.1.3 </w:t>
            </w:r>
            <w:r w:rsidRPr="00FD6500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несоответствие отверстия диаметром 0,6 мм в седле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483.023     </w:t>
            </w:r>
          </w:p>
          <w:p w:rsidR="009D2BE7" w:rsidRPr="00FD6500" w:rsidRDefault="009D2BE7" w:rsidP="009D2BE7">
            <w:pPr>
              <w:pStyle w:val="a3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D6500">
              <w:rPr>
                <w:rFonts w:ascii="Times New Roman" w:hAnsi="Times New Roman" w:cs="Times New Roman"/>
                <w:sz w:val="24"/>
                <w:szCs w:val="24"/>
              </w:rPr>
              <w:t>поз.10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Прочистить отверстие в седле 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МЧ-07-2.2.1</w:t>
            </w:r>
          </w:p>
        </w:tc>
        <w:tc>
          <w:tcPr>
            <w:tcW w:w="2527" w:type="dxa"/>
            <w:vMerge w:val="restart"/>
          </w:tcPr>
          <w:p w:rsidR="009D2BE7" w:rsidRPr="00E362E3" w:rsidRDefault="009D2BE7" w:rsidP="009D2BE7">
            <w:pPr>
              <w:ind w:left="-20" w:righ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Pr="005E4291">
              <w:rPr>
                <w:rFonts w:ascii="Times New Roman" w:hAnsi="Times New Roman" w:cs="Times New Roman"/>
                <w:sz w:val="24"/>
                <w:szCs w:val="24"/>
              </w:rPr>
              <w:t>Время зарядки РК от 0,35 до 0,40 МПа (от 3,5 до 4,0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E4291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6– 10 </w:t>
            </w:r>
            <w:r w:rsidRPr="005E42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3" w:type="dxa"/>
          </w:tcPr>
          <w:p w:rsidR="009D2BE7" w:rsidRPr="00B7504F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засорены отверстия плунжера 483М.120 (поз.7)  или его внутренняя полость </w:t>
            </w:r>
          </w:p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(время зарядки ЗК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>Прочистить отверстия и внутреннюю полость плунжера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МЧ-07-2.2.2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B7504F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ab/>
              <w:t>неплотность по клапану плунжера 483М.120  (поз.7),</w:t>
            </w:r>
          </w:p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(время зарядки ЗК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>Заменить клапан плунжера или резиновое уплотнение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МЧ-34-2.2.3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B7504F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утечка по диафрагме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270.716-2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 (поз.34)</w:t>
            </w:r>
          </w:p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(время зарядки ЗК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>Заменить диафрагму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МЧ-07-2.2.4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B7504F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ab/>
              <w:t>диаметр отверстий плунжера 483М.120 (поз.7) более чертежного размера</w:t>
            </w:r>
          </w:p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(время зарядки ЗК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>Заменить плунжер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МЧ-02-2.2.5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B7504F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ab/>
              <w:t>диаметр отверстий стержня 483.003 (поз.2) более чертежного размера</w:t>
            </w:r>
          </w:p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(время зарядки ЗК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504F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>Заменить стержень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МЧ-24-3.1</w:t>
            </w:r>
          </w:p>
        </w:tc>
        <w:tc>
          <w:tcPr>
            <w:tcW w:w="2527" w:type="dxa"/>
            <w:vMerge w:val="restart"/>
          </w:tcPr>
          <w:p w:rsidR="009D2BE7" w:rsidRDefault="009D2BE7" w:rsidP="00D200EA">
            <w:pPr>
              <w:ind w:left="-133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 xml:space="preserve">3. При снижении давления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магистральном резервуаре (</w:t>
            </w: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 xml:space="preserve"> темпом мягкости с 0,60 до  0,54 Мпа(с 6,0 до 5,4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 xml:space="preserve">оздухораспределитель не должен приходить в действие, при этом </w:t>
            </w:r>
          </w:p>
          <w:p w:rsidR="009D2BE7" w:rsidRDefault="009D2BE7" w:rsidP="009D2BE7">
            <w:pPr>
              <w:ind w:left="-20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>сжатый воздух не должен поступать</w:t>
            </w:r>
          </w:p>
          <w:p w:rsidR="009D2BE7" w:rsidRPr="00E362E3" w:rsidRDefault="009D2BE7" w:rsidP="009D2BE7">
            <w:pPr>
              <w:ind w:left="-20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тормозной резервуар</w:t>
            </w: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 xml:space="preserve"> (ТР), а в канале дополнительной разрядки (КДР) давление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должно подниматься</w:t>
            </w: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 xml:space="preserve"> более 0,01 МПа (0,1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37C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Pr="004F6B37">
              <w:rPr>
                <w:rFonts w:ascii="Times New Roman" w:hAnsi="Times New Roman" w:cs="Times New Roman"/>
                <w:sz w:val="24"/>
                <w:szCs w:val="24"/>
              </w:rPr>
              <w:t xml:space="preserve">засорено отверстие Ø0,9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седле 483.037</w:t>
            </w:r>
            <w:r w:rsidRPr="004F6B37">
              <w:rPr>
                <w:rFonts w:ascii="Times New Roman" w:hAnsi="Times New Roman" w:cs="Times New Roman"/>
                <w:sz w:val="24"/>
                <w:szCs w:val="24"/>
              </w:rPr>
              <w:t>(поз.24)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B37">
              <w:rPr>
                <w:rFonts w:ascii="Times New Roman" w:hAnsi="Times New Roman" w:cs="Times New Roman"/>
                <w:sz w:val="24"/>
                <w:szCs w:val="24"/>
              </w:rPr>
              <w:t xml:space="preserve">клапана мягкости </w:t>
            </w:r>
          </w:p>
        </w:tc>
        <w:tc>
          <w:tcPr>
            <w:tcW w:w="1967" w:type="dxa"/>
          </w:tcPr>
          <w:p w:rsidR="009D2BE7" w:rsidRDefault="009D2BE7" w:rsidP="009D2BE7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Прочистить отверстие</w:t>
            </w:r>
            <w:r>
              <w:t xml:space="preserve"> </w:t>
            </w:r>
            <w:r w:rsidRPr="004F6B37">
              <w:rPr>
                <w:rFonts w:ascii="Times New Roman" w:hAnsi="Times New Roman" w:cs="Times New Roman"/>
                <w:sz w:val="24"/>
                <w:szCs w:val="24"/>
              </w:rPr>
              <w:t>Ø0,9 мм в седле 483.037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МЧ-44-3.2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 w:rsidRPr="004F6B37">
              <w:rPr>
                <w:rFonts w:ascii="Times New Roman" w:hAnsi="Times New Roman" w:cs="Times New Roman"/>
                <w:sz w:val="24"/>
                <w:szCs w:val="24"/>
              </w:rPr>
              <w:t>несоответствия силовых параметров пружины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483.029 </w:t>
            </w:r>
            <w:r w:rsidRPr="004F6B37">
              <w:rPr>
                <w:rFonts w:ascii="Times New Roman" w:hAnsi="Times New Roman" w:cs="Times New Roman"/>
                <w:sz w:val="24"/>
                <w:szCs w:val="24"/>
              </w:rPr>
              <w:t xml:space="preserve">(поз.44) клапана дополнительной разрядки 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пружину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МЧ-38-3.3</w:t>
            </w:r>
          </w:p>
        </w:tc>
        <w:tc>
          <w:tcPr>
            <w:tcW w:w="2527" w:type="dxa"/>
            <w:vMerge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D82286">
              <w:rPr>
                <w:rFonts w:ascii="Times New Roman" w:hAnsi="Times New Roman" w:cs="Times New Roman"/>
                <w:sz w:val="24"/>
                <w:szCs w:val="24"/>
              </w:rPr>
              <w:t>износ резин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ового уплотнения </w:t>
            </w:r>
            <w:r w:rsidRPr="00D82286">
              <w:rPr>
                <w:rFonts w:ascii="Times New Roman" w:hAnsi="Times New Roman" w:cs="Times New Roman"/>
                <w:sz w:val="24"/>
                <w:szCs w:val="24"/>
              </w:rPr>
              <w:t xml:space="preserve"> 270-753 клапана дополнительной разрядки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483.090</w:t>
            </w:r>
            <w:r w:rsidRPr="00D82286">
              <w:rPr>
                <w:rFonts w:ascii="Times New Roman" w:hAnsi="Times New Roman" w:cs="Times New Roman"/>
                <w:sz w:val="24"/>
                <w:szCs w:val="24"/>
              </w:rPr>
              <w:t xml:space="preserve"> (поз.38)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резиновое уплотнение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МЧ-02-3.4</w:t>
            </w:r>
          </w:p>
        </w:tc>
        <w:tc>
          <w:tcPr>
            <w:tcW w:w="2527" w:type="dxa"/>
            <w:vMerge/>
            <w:tcBorders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 износ </w:t>
            </w:r>
            <w:r w:rsidRPr="00D82286">
              <w:rPr>
                <w:rFonts w:ascii="Times New Roman" w:hAnsi="Times New Roman" w:cs="Times New Roman"/>
                <w:sz w:val="24"/>
                <w:szCs w:val="24"/>
              </w:rPr>
              <w:t xml:space="preserve">стержня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483.003 </w:t>
            </w:r>
            <w:r w:rsidRPr="00D82286">
              <w:rPr>
                <w:rFonts w:ascii="Times New Roman" w:hAnsi="Times New Roman" w:cs="Times New Roman"/>
                <w:sz w:val="24"/>
                <w:szCs w:val="24"/>
              </w:rPr>
              <w:t>(поз.2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стержень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МЧ-41-4.1</w:t>
            </w:r>
          </w:p>
        </w:tc>
        <w:tc>
          <w:tcPr>
            <w:tcW w:w="2527" w:type="dxa"/>
            <w:vMerge w:val="restart"/>
            <w:tcBorders>
              <w:right w:val="single" w:sz="6" w:space="0" w:color="auto"/>
            </w:tcBorders>
          </w:tcPr>
          <w:p w:rsidR="009D2BE7" w:rsidRPr="005E2C9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4. При снижении давления в МР от</w:t>
            </w:r>
          </w:p>
          <w:p w:rsidR="009D2BE7" w:rsidRPr="005E2C9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 xml:space="preserve">зарядного на (0,05-0,06) МПа </w:t>
            </w:r>
          </w:p>
          <w:p w:rsidR="009D2BE7" w:rsidRPr="005E2C9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[(0,5-0,6)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] темпом служебного</w:t>
            </w:r>
          </w:p>
          <w:p w:rsidR="009D2BE7" w:rsidRPr="005E2C9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 xml:space="preserve">торможения (ТСТ) должны 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обеспечиваться:</w:t>
            </w:r>
          </w:p>
          <w:p w:rsidR="009D2BE7" w:rsidRPr="005E2C9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4.1 Давление в ТЦ (ТР), не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0,06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 xml:space="preserve"> МПа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 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2BE7" w:rsidRPr="005E2C9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4.2 Отсутствие падения давления в РК в 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2BE7" w:rsidRPr="005E2C92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4.3 Давление в КДР в течение 120 с, не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 xml:space="preserve"> МПа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3,0 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2BE7" w:rsidRPr="00E362E3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4.4 При повышении давления в МР темпом медленного отпуска должно произойти понижение давления в РК и затем в ТЦ(ТР)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Время от начала повышения давления в МР до давления в ТЦ (ТР) 0,04 МПа (0,4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) должно быть, не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313" w:type="dxa"/>
            <w:tcBorders>
              <w:left w:val="single" w:sz="6" w:space="0" w:color="auto"/>
            </w:tcBorders>
          </w:tcPr>
          <w:p w:rsidR="009D2BE7" w:rsidRPr="00DF00A8" w:rsidRDefault="009D2BE7" w:rsidP="009D2BE7">
            <w:pPr>
              <w:pStyle w:val="a3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>
              <w:t xml:space="preserve"> </w:t>
            </w:r>
            <w:r w:rsidRPr="0087000C">
              <w:rPr>
                <w:rFonts w:ascii="Times New Roman" w:hAnsi="Times New Roman" w:cs="Times New Roman"/>
                <w:sz w:val="24"/>
                <w:szCs w:val="24"/>
              </w:rPr>
              <w:t>утечка через атмосферный клапан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483.110-1</w:t>
            </w:r>
            <w:r w:rsidRPr="0087000C">
              <w:rPr>
                <w:rFonts w:ascii="Times New Roman" w:hAnsi="Times New Roman" w:cs="Times New Roman"/>
                <w:sz w:val="24"/>
                <w:szCs w:val="24"/>
              </w:rPr>
              <w:t xml:space="preserve"> (поз.41)</w:t>
            </w:r>
          </w:p>
        </w:tc>
        <w:tc>
          <w:tcPr>
            <w:tcW w:w="1967" w:type="dxa"/>
          </w:tcPr>
          <w:p w:rsidR="009D2BE7" w:rsidRPr="00ED1F41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41">
              <w:rPr>
                <w:rFonts w:ascii="Times New Roman" w:hAnsi="Times New Roman" w:cs="Times New Roman"/>
                <w:sz w:val="24"/>
                <w:szCs w:val="24"/>
              </w:rPr>
              <w:t>Заменить прокладку 305.134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МЧ-43-4.2</w:t>
            </w:r>
          </w:p>
        </w:tc>
        <w:tc>
          <w:tcPr>
            <w:tcW w:w="2527" w:type="dxa"/>
            <w:vMerge/>
            <w:tcBorders>
              <w:righ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  <w:r w:rsidRPr="00AE3FEB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несоответствия силовых параметров пружины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305.108 </w:t>
            </w:r>
            <w:r w:rsidRPr="00AE3FEB">
              <w:rPr>
                <w:rFonts w:ascii="Times New Roman" w:hAnsi="Times New Roman" w:cs="Times New Roman"/>
                <w:sz w:val="24"/>
                <w:szCs w:val="24"/>
              </w:rPr>
              <w:t>(поз.43)</w:t>
            </w:r>
          </w:p>
        </w:tc>
        <w:tc>
          <w:tcPr>
            <w:tcW w:w="1967" w:type="dxa"/>
            <w:tcBorders>
              <w:left w:val="single" w:sz="6" w:space="0" w:color="auto"/>
            </w:tcBorders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пружину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МЧ-40-4.3</w:t>
            </w:r>
          </w:p>
        </w:tc>
        <w:tc>
          <w:tcPr>
            <w:tcW w:w="2527" w:type="dxa"/>
            <w:vMerge/>
            <w:tcBorders>
              <w:right w:val="single" w:sz="6" w:space="0" w:color="auto"/>
            </w:tcBorders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left w:val="single" w:sz="6" w:space="0" w:color="auto"/>
            </w:tcBorders>
          </w:tcPr>
          <w:p w:rsidR="009D2BE7" w:rsidRPr="00DF00A8" w:rsidRDefault="009D2BE7" w:rsidP="009D2BE7">
            <w:pPr>
              <w:pStyle w:val="a3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 </w:t>
            </w:r>
            <w:r w:rsidRPr="00AE3FEB">
              <w:rPr>
                <w:rFonts w:ascii="Times New Roman" w:hAnsi="Times New Roman" w:cs="Times New Roman"/>
                <w:sz w:val="24"/>
                <w:szCs w:val="24"/>
              </w:rPr>
              <w:t>утечка через уплотнение 183.9 (поз.40)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уплотнение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МЧ-36-4.4</w:t>
            </w:r>
          </w:p>
        </w:tc>
        <w:tc>
          <w:tcPr>
            <w:tcW w:w="2527" w:type="dxa"/>
            <w:vMerge/>
            <w:tcBorders>
              <w:right w:val="single" w:sz="6" w:space="0" w:color="auto"/>
            </w:tcBorders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left w:val="single" w:sz="6" w:space="0" w:color="auto"/>
            </w:tcBorders>
          </w:tcPr>
          <w:p w:rsidR="009D2BE7" w:rsidRPr="00DF00A8" w:rsidRDefault="009D2BE7" w:rsidP="009D2BE7">
            <w:pPr>
              <w:pStyle w:val="a3"/>
              <w:ind w:left="0" w:firstLine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4.4 </w:t>
            </w:r>
            <w:r w:rsidRPr="00AE3FEB">
              <w:rPr>
                <w:rFonts w:ascii="Times New Roman" w:hAnsi="Times New Roman" w:cs="Times New Roman"/>
                <w:sz w:val="24"/>
                <w:szCs w:val="24"/>
              </w:rPr>
              <w:t xml:space="preserve">неплотно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 (</w:t>
            </w:r>
            <w:r w:rsidRPr="00AE3FEB">
              <w:rPr>
                <w:rFonts w:ascii="Times New Roman" w:hAnsi="Times New Roman" w:cs="Times New Roman"/>
                <w:sz w:val="24"/>
                <w:szCs w:val="24"/>
              </w:rPr>
              <w:t>ввернут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E3FEB">
              <w:rPr>
                <w:rFonts w:ascii="Times New Roman" w:hAnsi="Times New Roman" w:cs="Times New Roman"/>
                <w:sz w:val="24"/>
                <w:szCs w:val="24"/>
              </w:rPr>
              <w:t xml:space="preserve"> узел трех клапанов (поз.36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плотную установку узла трех клапанов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МЧ-46-4.5</w:t>
            </w:r>
          </w:p>
        </w:tc>
        <w:tc>
          <w:tcPr>
            <w:tcW w:w="2527" w:type="dxa"/>
            <w:vMerge/>
            <w:tcBorders>
              <w:right w:val="single" w:sz="6" w:space="0" w:color="auto"/>
            </w:tcBorders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left w:val="single" w:sz="6" w:space="0" w:color="auto"/>
            </w:tcBorders>
          </w:tcPr>
          <w:p w:rsidR="009D2BE7" w:rsidRDefault="009D2BE7" w:rsidP="009D2BE7">
            <w:pPr>
              <w:pStyle w:val="a3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  <w:r>
              <w:t xml:space="preserve"> </w:t>
            </w:r>
            <w:r w:rsidRPr="00122873">
              <w:rPr>
                <w:rFonts w:ascii="Times New Roman" w:hAnsi="Times New Roman" w:cs="Times New Roman"/>
                <w:sz w:val="24"/>
                <w:szCs w:val="24"/>
              </w:rPr>
              <w:t>утечка через уплотнение внутри узла трех клапанов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2BE7" w:rsidRPr="00DF00A8" w:rsidRDefault="009D2BE7" w:rsidP="009D2BE7">
            <w:pPr>
              <w:pStyle w:val="a3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27DDF">
              <w:rPr>
                <w:rFonts w:ascii="Times New Roman" w:hAnsi="Times New Roman" w:cs="Times New Roman"/>
                <w:sz w:val="24"/>
                <w:szCs w:val="24"/>
              </w:rPr>
              <w:t>021-025-25-2-3 ГОСТ 9833</w:t>
            </w:r>
            <w:r w:rsidRPr="00122873">
              <w:rPr>
                <w:rFonts w:ascii="Times New Roman" w:hAnsi="Times New Roman" w:cs="Times New Roman"/>
                <w:sz w:val="24"/>
                <w:szCs w:val="24"/>
              </w:rPr>
              <w:t xml:space="preserve"> (поз.46)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Заменить кольцо резиновое уплотнительное 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44" w:type="dxa"/>
            <w:tcBorders>
              <w:left w:val="single" w:sz="12" w:space="0" w:color="auto"/>
              <w:bottom w:val="single" w:sz="6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vMerge/>
            <w:tcBorders>
              <w:right w:val="single" w:sz="6" w:space="0" w:color="auto"/>
            </w:tcBorders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left w:val="single" w:sz="6" w:space="0" w:color="auto"/>
            </w:tcBorders>
          </w:tcPr>
          <w:p w:rsidR="009D2BE7" w:rsidRPr="00DF00A8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4.6 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>неплотно стянут узел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трех клапанов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Разобрать, очистить и вновь собрать узел трех клапанов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МЧ-16-4.7</w:t>
            </w:r>
          </w:p>
        </w:tc>
        <w:tc>
          <w:tcPr>
            <w:tcW w:w="2527" w:type="dxa"/>
            <w:vMerge/>
            <w:tcBorders>
              <w:right w:val="single" w:sz="6" w:space="0" w:color="auto"/>
            </w:tcBorders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single" w:sz="6" w:space="0" w:color="auto"/>
            </w:tcBorders>
          </w:tcPr>
          <w:p w:rsidR="009D2BE7" w:rsidRPr="00DF00A8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4.7 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 xml:space="preserve">неплотно ввернута крышка клапана мягкости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483.007 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>(поз.16)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Вывернуть крышку клапана мягкости, очистить резьбу и плотно ввинтить.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МЧ-20-4.8</w:t>
            </w:r>
          </w:p>
        </w:tc>
        <w:tc>
          <w:tcPr>
            <w:tcW w:w="2527" w:type="dxa"/>
            <w:vMerge/>
            <w:tcBorders>
              <w:right w:val="single" w:sz="6" w:space="0" w:color="auto"/>
            </w:tcBorders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left w:val="single" w:sz="6" w:space="0" w:color="auto"/>
            </w:tcBorders>
          </w:tcPr>
          <w:p w:rsidR="009D2BE7" w:rsidRPr="00DF00A8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4.8 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>утечка через диафрагму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483А.007 (поз.20) 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 xml:space="preserve"> клапана мягкости 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диафрагму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2A350A" w:rsidRPr="00E362E3" w:rsidRDefault="002A350A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200EA" w:rsidRPr="00DF00A8" w:rsidRDefault="00D200EA" w:rsidP="009D2BE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7" w:type="dxa"/>
            <w:gridSpan w:val="3"/>
          </w:tcPr>
          <w:p w:rsidR="009D2BE7" w:rsidRDefault="009D2BE7" w:rsidP="00D20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>5.После снижения давления в МР</w:t>
            </w:r>
            <w:r w:rsidR="00D20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>с зарядного до (0,35+0,01) МПа [(3,5+0,1)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темпом служебного торможения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МЧ-42-5.1.1</w:t>
            </w:r>
          </w:p>
        </w:tc>
        <w:tc>
          <w:tcPr>
            <w:tcW w:w="2527" w:type="dxa"/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>5.1 Время наполнения ТЦ (ТР) до давления 0,35 МПа (3,5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>) должно быть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7 - 15</w:t>
            </w:r>
            <w:r w:rsidRPr="0067396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313" w:type="dxa"/>
          </w:tcPr>
          <w:p w:rsidR="009D2BE7" w:rsidRPr="00420856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0856">
              <w:rPr>
                <w:rFonts w:ascii="Times New Roman" w:hAnsi="Times New Roman" w:cs="Times New Roman"/>
                <w:sz w:val="24"/>
                <w:szCs w:val="24"/>
              </w:rPr>
              <w:t xml:space="preserve">5.1.1 несоответствие диаметра  отверстия атмосферного клапана (поз.42) (норм. Ø0,9 мм)  </w:t>
            </w:r>
          </w:p>
        </w:tc>
        <w:tc>
          <w:tcPr>
            <w:tcW w:w="1967" w:type="dxa"/>
          </w:tcPr>
          <w:p w:rsidR="009D2BE7" w:rsidRPr="00420856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856">
              <w:rPr>
                <w:rFonts w:ascii="Times New Roman" w:hAnsi="Times New Roman" w:cs="Times New Roman"/>
                <w:sz w:val="24"/>
                <w:szCs w:val="24"/>
              </w:rPr>
              <w:t xml:space="preserve">Прочистить отверстие в атмосферном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клапане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МЧ-10-5.2.1</w:t>
            </w:r>
          </w:p>
        </w:tc>
        <w:tc>
          <w:tcPr>
            <w:tcW w:w="2527" w:type="dxa"/>
            <w:vMerge w:val="restart"/>
          </w:tcPr>
          <w:p w:rsidR="009D2BE7" w:rsidRPr="00420856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856">
              <w:rPr>
                <w:rFonts w:ascii="Times New Roman" w:hAnsi="Times New Roman" w:cs="Times New Roman"/>
                <w:sz w:val="24"/>
                <w:szCs w:val="24"/>
              </w:rPr>
              <w:t>5.2 После повышения давления в МР до (0,45+0,01) МПа [(4,5+0,1)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420856">
              <w:rPr>
                <w:rFonts w:ascii="Times New Roman" w:hAnsi="Times New Roman" w:cs="Times New Roman"/>
                <w:sz w:val="24"/>
                <w:szCs w:val="24"/>
              </w:rPr>
              <w:t xml:space="preserve">] должно произойти понижение давления в РК. </w:t>
            </w:r>
          </w:p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856">
              <w:rPr>
                <w:rFonts w:ascii="Times New Roman" w:hAnsi="Times New Roman" w:cs="Times New Roman"/>
                <w:sz w:val="24"/>
                <w:szCs w:val="24"/>
              </w:rPr>
              <w:t>Время от начала повышения давления в МР до давления в ТЦ (ТР) 0,04 МПа (0,4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420856">
              <w:rPr>
                <w:rFonts w:ascii="Times New Roman" w:hAnsi="Times New Roman" w:cs="Times New Roman"/>
                <w:sz w:val="24"/>
                <w:szCs w:val="24"/>
              </w:rPr>
              <w:t>), не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  <w:r w:rsidRPr="0042085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313" w:type="dxa"/>
          </w:tcPr>
          <w:p w:rsidR="009D2BE7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  <w:r w:rsidRPr="004B79DB">
              <w:rPr>
                <w:rFonts w:ascii="Times New Roman" w:hAnsi="Times New Roman" w:cs="Times New Roman"/>
                <w:sz w:val="24"/>
                <w:szCs w:val="24"/>
              </w:rPr>
              <w:t xml:space="preserve"> несоответствие отверстия диаметром 0,6 мм в седле 483.023 (поз.10)</w:t>
            </w:r>
          </w:p>
          <w:p w:rsidR="009D2BE7" w:rsidRPr="00DF00A8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DDF">
              <w:rPr>
                <w:rFonts w:ascii="Times New Roman" w:hAnsi="Times New Roman" w:cs="Times New Roman"/>
                <w:sz w:val="24"/>
                <w:szCs w:val="24"/>
              </w:rPr>
              <w:t xml:space="preserve">Прочистить отверстие 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vMerge/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4B79DB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5.2.2</w:t>
            </w:r>
            <w:r>
              <w:t xml:space="preserve"> </w:t>
            </w:r>
            <w:r w:rsidRPr="004B79DB">
              <w:rPr>
                <w:rFonts w:ascii="Times New Roman" w:hAnsi="Times New Roman" w:cs="Times New Roman"/>
                <w:sz w:val="24"/>
                <w:szCs w:val="24"/>
              </w:rPr>
              <w:t xml:space="preserve">большие силы трения из-за </w:t>
            </w:r>
          </w:p>
          <w:p w:rsidR="009D2BE7" w:rsidRPr="00DF00A8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4B79DB">
              <w:rPr>
                <w:rFonts w:ascii="Times New Roman" w:hAnsi="Times New Roman" w:cs="Times New Roman"/>
                <w:sz w:val="24"/>
                <w:szCs w:val="24"/>
              </w:rPr>
              <w:t>несоосной сборки узлов магистральной части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DDF">
              <w:rPr>
                <w:rFonts w:ascii="Times New Roman" w:hAnsi="Times New Roman" w:cs="Times New Roman"/>
                <w:sz w:val="24"/>
                <w:szCs w:val="24"/>
              </w:rPr>
              <w:t>Осуществить переборку магистральной части</w:t>
            </w:r>
          </w:p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МЧ-27-6.1</w:t>
            </w:r>
          </w:p>
        </w:tc>
        <w:tc>
          <w:tcPr>
            <w:tcW w:w="2527" w:type="dxa"/>
            <w:vMerge w:val="restart"/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>6.При снижении давления в МР с зарядного на (0,10-0,12) МПа [(1,0-1,2)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темпом служебного торможения</w:t>
            </w: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последующим, через 15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екунд</w:t>
            </w: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>, его повышением до 0,54 МПа (5,4 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>) в ТЦ (ТР) в течение 60 с должно произойти снижение давления до величины не ниже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 0,06</w:t>
            </w: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 xml:space="preserve"> МПа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 </w:t>
            </w: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>кгс/см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13" w:type="dxa"/>
          </w:tcPr>
          <w:p w:rsidR="009D2BE7" w:rsidRPr="00DF00A8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6.1 </w:t>
            </w:r>
            <w:r w:rsidRPr="00A36D2D">
              <w:rPr>
                <w:rFonts w:ascii="Times New Roman" w:hAnsi="Times New Roman" w:cs="Times New Roman"/>
                <w:sz w:val="24"/>
                <w:szCs w:val="24"/>
              </w:rPr>
              <w:t>утечка через малую диафрагму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270.379 (поз. 27)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диафрагму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МЧ-12-6.2</w:t>
            </w:r>
          </w:p>
        </w:tc>
        <w:tc>
          <w:tcPr>
            <w:tcW w:w="2527" w:type="dxa"/>
            <w:vMerge/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 н</w:t>
            </w:r>
            <w:r w:rsidRPr="004C5830">
              <w:rPr>
                <w:rFonts w:ascii="Times New Roman" w:hAnsi="Times New Roman" w:cs="Times New Roman"/>
                <w:sz w:val="24"/>
                <w:szCs w:val="24"/>
              </w:rPr>
              <w:t>есоответстви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C5830">
              <w:rPr>
                <w:rFonts w:ascii="Times New Roman" w:hAnsi="Times New Roman" w:cs="Times New Roman"/>
                <w:sz w:val="24"/>
                <w:szCs w:val="24"/>
              </w:rPr>
              <w:t xml:space="preserve"> силовых параметров пружин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C5830">
              <w:rPr>
                <w:rFonts w:ascii="Times New Roman" w:hAnsi="Times New Roman" w:cs="Times New Roman"/>
                <w:sz w:val="24"/>
                <w:szCs w:val="24"/>
              </w:rPr>
              <w:t xml:space="preserve"> режимного переключателя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830">
              <w:rPr>
                <w:rFonts w:ascii="Times New Roman" w:hAnsi="Times New Roman" w:cs="Times New Roman"/>
                <w:sz w:val="24"/>
                <w:szCs w:val="24"/>
              </w:rPr>
              <w:t>270.371 (поз.12)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пружину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МЧ-13-6.3</w:t>
            </w:r>
          </w:p>
        </w:tc>
        <w:tc>
          <w:tcPr>
            <w:tcW w:w="2527" w:type="dxa"/>
            <w:vMerge/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0" w:right="-114"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6.3 </w:t>
            </w:r>
            <w:r w:rsidRPr="00BF36D6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несоответствие силовых параметров пружины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режимного переключателя </w:t>
            </w:r>
            <w:r w:rsidRPr="00BF36D6">
              <w:rPr>
                <w:rFonts w:ascii="Times New Roman" w:hAnsi="Times New Roman" w:cs="Times New Roman"/>
                <w:sz w:val="24"/>
                <w:szCs w:val="24"/>
              </w:rPr>
              <w:t>270.605-1 (поз. 13)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6D6">
              <w:rPr>
                <w:rFonts w:ascii="Times New Roman" w:hAnsi="Times New Roman" w:cs="Times New Roman"/>
                <w:sz w:val="24"/>
                <w:szCs w:val="24"/>
              </w:rPr>
              <w:t>Заменить пружину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BE7" w:rsidRPr="00E362E3" w:rsidTr="00822C52"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9D2BE7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44" w:type="dxa"/>
            <w:tcBorders>
              <w:lef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МЧ-51-6.4</w:t>
            </w:r>
          </w:p>
        </w:tc>
        <w:tc>
          <w:tcPr>
            <w:tcW w:w="2527" w:type="dxa"/>
            <w:vMerge/>
          </w:tcPr>
          <w:p w:rsidR="009D2BE7" w:rsidRPr="002D109F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D2BE7" w:rsidRPr="00DF00A8" w:rsidRDefault="009D2BE7" w:rsidP="009D2BE7">
            <w:pPr>
              <w:pStyle w:val="a3"/>
              <w:ind w:left="37"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6.4 </w:t>
            </w:r>
            <w:r w:rsidRPr="00BF36D6">
              <w:rPr>
                <w:rFonts w:ascii="Times New Roman" w:hAnsi="Times New Roman" w:cs="Times New Roman"/>
                <w:sz w:val="24"/>
                <w:szCs w:val="24"/>
              </w:rPr>
              <w:t>утечка уплотнения РК между крышкой и корпусом 334.1729А-2 (поз. 51)</w:t>
            </w:r>
          </w:p>
        </w:tc>
        <w:tc>
          <w:tcPr>
            <w:tcW w:w="1967" w:type="dxa"/>
          </w:tcPr>
          <w:p w:rsidR="009D2BE7" w:rsidRDefault="009D2BE7" w:rsidP="009D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6D6">
              <w:rPr>
                <w:rFonts w:ascii="Times New Roman" w:hAnsi="Times New Roman" w:cs="Times New Roman"/>
                <w:sz w:val="24"/>
                <w:szCs w:val="24"/>
              </w:rPr>
              <w:t>Заменить уплотнение</w:t>
            </w:r>
          </w:p>
        </w:tc>
        <w:tc>
          <w:tcPr>
            <w:tcW w:w="248" w:type="dxa"/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right w:val="single" w:sz="12" w:space="0" w:color="auto"/>
            </w:tcBorders>
          </w:tcPr>
          <w:p w:rsidR="009D2BE7" w:rsidRPr="00E362E3" w:rsidRDefault="009D2BE7" w:rsidP="009D2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2BE7" w:rsidRDefault="009D2BE7" w:rsidP="009D2BE7">
      <w:pPr>
        <w:jc w:val="center"/>
        <w:rPr>
          <w:sz w:val="24"/>
          <w:szCs w:val="24"/>
        </w:rPr>
      </w:pPr>
    </w:p>
    <w:p w:rsidR="009D2BE7" w:rsidRPr="00907A6B" w:rsidRDefault="009D2BE7" w:rsidP="009D2BE7">
      <w:pPr>
        <w:jc w:val="center"/>
        <w:rPr>
          <w:sz w:val="24"/>
          <w:szCs w:val="24"/>
        </w:rPr>
      </w:pPr>
    </w:p>
    <w:p w:rsidR="009D2BE7" w:rsidRDefault="009D2BE7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D2BE7" w:rsidRDefault="009D2BE7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200EA" w:rsidRDefault="00D200EA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E7205" w:rsidRDefault="004E7205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23CD0" w:rsidRDefault="00623CD0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23CD0" w:rsidRDefault="00623CD0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C694F" w:rsidRDefault="004C694F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C694F" w:rsidRDefault="004C694F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C694F" w:rsidRDefault="004C694F" w:rsidP="00CE345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946DC" w:rsidRPr="00822C52" w:rsidRDefault="009946DC" w:rsidP="009946DC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822C52">
        <w:rPr>
          <w:rFonts w:ascii="Times New Roman" w:eastAsia="Times New Roman" w:hAnsi="Times New Roman" w:cs="Times New Roman"/>
          <w:sz w:val="32"/>
          <w:szCs w:val="32"/>
        </w:rPr>
        <w:t>Методы проверки</w:t>
      </w:r>
    </w:p>
    <w:p w:rsidR="009946DC" w:rsidRDefault="009946DC" w:rsidP="009946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2AB">
        <w:rPr>
          <w:rFonts w:ascii="Times New Roman" w:eastAsia="Times New Roman" w:hAnsi="Times New Roman" w:cs="Times New Roman"/>
          <w:sz w:val="28"/>
          <w:szCs w:val="28"/>
        </w:rPr>
        <w:t>Проверка исправного действия воздухораспределителя и выявление возникших неисправностей должн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142AB">
        <w:rPr>
          <w:rFonts w:ascii="Times New Roman" w:eastAsia="Times New Roman" w:hAnsi="Times New Roman" w:cs="Times New Roman"/>
          <w:sz w:val="28"/>
          <w:szCs w:val="28"/>
        </w:rPr>
        <w:t xml:space="preserve"> проводиться на специализированных испытательных  стендах.  Предпочтительно  применять  стенд  МТЗ.К483  конструкции АО МТЗ ТРАНСМАШ.</w:t>
      </w:r>
    </w:p>
    <w:p w:rsidR="009946DC" w:rsidRPr="008142AB" w:rsidRDefault="009946DC" w:rsidP="009946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2AB">
        <w:rPr>
          <w:rFonts w:ascii="Times New Roman" w:eastAsia="Times New Roman" w:hAnsi="Times New Roman" w:cs="Times New Roman"/>
          <w:sz w:val="28"/>
          <w:szCs w:val="28"/>
        </w:rPr>
        <w:t>Проверка и испытания воздухораспределителя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42AB">
        <w:rPr>
          <w:rFonts w:ascii="Times New Roman" w:eastAsia="Times New Roman" w:hAnsi="Times New Roman" w:cs="Times New Roman"/>
          <w:sz w:val="28"/>
          <w:szCs w:val="28"/>
        </w:rPr>
        <w:t xml:space="preserve">должны проводиться в соответствии со следующими документами: </w:t>
      </w:r>
    </w:p>
    <w:p w:rsidR="009946DC" w:rsidRPr="008142AB" w:rsidRDefault="009946DC" w:rsidP="009946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2AB">
        <w:rPr>
          <w:rFonts w:ascii="Times New Roman" w:eastAsia="Times New Roman" w:hAnsi="Times New Roman" w:cs="Times New Roman"/>
          <w:sz w:val="28"/>
          <w:szCs w:val="28"/>
        </w:rPr>
        <w:t>-  732 ЦВ-ЦЛ «Общее руководство по ремонту тормозного оборудования вагонов";</w:t>
      </w:r>
    </w:p>
    <w:p w:rsidR="009946DC" w:rsidRPr="008142AB" w:rsidRDefault="009946DC" w:rsidP="009946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2AB">
        <w:rPr>
          <w:rFonts w:ascii="Times New Roman" w:eastAsia="Times New Roman" w:hAnsi="Times New Roman" w:cs="Times New Roman"/>
          <w:sz w:val="28"/>
          <w:szCs w:val="28"/>
        </w:rPr>
        <w:t xml:space="preserve">-  Р 008 ПКБ ЦВ-2001 РК «Воздухораспределители 483 и 483М Руководство по ремонту»; </w:t>
      </w:r>
    </w:p>
    <w:p w:rsidR="009946DC" w:rsidRPr="008142AB" w:rsidRDefault="009946DC" w:rsidP="009946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2AB">
        <w:rPr>
          <w:rFonts w:ascii="Times New Roman" w:eastAsia="Times New Roman" w:hAnsi="Times New Roman" w:cs="Times New Roman"/>
          <w:sz w:val="28"/>
          <w:szCs w:val="28"/>
        </w:rPr>
        <w:t>- Р 015 ПКБ ЦВ-2007 РК «Руководство по ремонту магистральной части воздухораспределителя 483А»</w:t>
      </w:r>
    </w:p>
    <w:p w:rsidR="009946DC" w:rsidRDefault="009946DC" w:rsidP="009946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2AB">
        <w:rPr>
          <w:rFonts w:ascii="Times New Roman" w:eastAsia="Times New Roman" w:hAnsi="Times New Roman" w:cs="Times New Roman"/>
          <w:sz w:val="28"/>
          <w:szCs w:val="28"/>
        </w:rPr>
        <w:t xml:space="preserve">с учетом </w:t>
      </w:r>
      <w:r>
        <w:rPr>
          <w:rFonts w:ascii="Times New Roman" w:eastAsia="Times New Roman" w:hAnsi="Times New Roman" w:cs="Times New Roman"/>
          <w:sz w:val="28"/>
          <w:szCs w:val="28"/>
        </w:rPr>
        <w:t>требований ТУ 3184-021-05756760</w:t>
      </w:r>
      <w:r w:rsidRPr="008142AB">
        <w:rPr>
          <w:rFonts w:ascii="Times New Roman" w:eastAsia="Times New Roman" w:hAnsi="Times New Roman" w:cs="Times New Roman"/>
          <w:sz w:val="28"/>
          <w:szCs w:val="28"/>
        </w:rPr>
        <w:t xml:space="preserve"> воздухораспределители типа 483А.</w:t>
      </w:r>
    </w:p>
    <w:p w:rsidR="00423733" w:rsidRDefault="00423733" w:rsidP="009946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3733" w:rsidRDefault="00423733" w:rsidP="004237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00EA" w:rsidRDefault="00D200EA" w:rsidP="004237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00EA" w:rsidRDefault="00D200EA" w:rsidP="004237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00EA" w:rsidRDefault="00D200EA" w:rsidP="004237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00EA" w:rsidRDefault="00D200EA" w:rsidP="004237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701B" w:rsidRDefault="00623CD0" w:rsidP="0058323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B0701B">
        <w:rPr>
          <w:rFonts w:ascii="Times New Roman" w:hAnsi="Times New Roman" w:cs="Times New Roman"/>
          <w:sz w:val="32"/>
          <w:szCs w:val="32"/>
        </w:rPr>
        <w:t xml:space="preserve">Ведомости </w:t>
      </w:r>
      <w:r w:rsidR="0058323F" w:rsidRPr="00B0701B">
        <w:rPr>
          <w:rFonts w:ascii="Times New Roman" w:hAnsi="Times New Roman" w:cs="Times New Roman"/>
          <w:sz w:val="32"/>
          <w:szCs w:val="32"/>
        </w:rPr>
        <w:t>возможных неисправностей пневматической части тормоза вагона</w:t>
      </w:r>
      <w:r w:rsidR="00B0701B">
        <w:rPr>
          <w:rFonts w:ascii="Times New Roman" w:hAnsi="Times New Roman" w:cs="Times New Roman"/>
          <w:sz w:val="32"/>
          <w:szCs w:val="32"/>
        </w:rPr>
        <w:t>.</w:t>
      </w:r>
    </w:p>
    <w:p w:rsidR="00B0701B" w:rsidRPr="00B0701B" w:rsidRDefault="00B0701B" w:rsidP="00B0701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</w:p>
    <w:p w:rsidR="0058323F" w:rsidRPr="00B0701B" w:rsidRDefault="0058323F" w:rsidP="00B0701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B0701B">
        <w:rPr>
          <w:rFonts w:ascii="Times New Roman" w:hAnsi="Times New Roman" w:cs="Times New Roman"/>
          <w:b/>
          <w:sz w:val="28"/>
          <w:szCs w:val="28"/>
        </w:rPr>
        <w:t>Таблица 7.</w:t>
      </w:r>
    </w:p>
    <w:p w:rsidR="00423733" w:rsidRPr="00623CD0" w:rsidRDefault="00571349" w:rsidP="0058323F">
      <w:pPr>
        <w:pStyle w:val="a3"/>
        <w:spacing w:after="0"/>
        <w:ind w:left="1429"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н</w:t>
      </w:r>
      <w:r w:rsidR="00423733" w:rsidRPr="00623CD0">
        <w:rPr>
          <w:rFonts w:ascii="Times New Roman" w:hAnsi="Times New Roman" w:cs="Times New Roman"/>
          <w:sz w:val="28"/>
          <w:szCs w:val="28"/>
        </w:rPr>
        <w:t>еисправности пневматической части тормоза вагона</w:t>
      </w:r>
    </w:p>
    <w:p w:rsidR="00423733" w:rsidRDefault="00571349" w:rsidP="005832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8323F">
        <w:rPr>
          <w:rFonts w:ascii="Times New Roman" w:hAnsi="Times New Roman" w:cs="Times New Roman"/>
          <w:sz w:val="28"/>
          <w:szCs w:val="28"/>
        </w:rPr>
        <w:t>возможны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8323F">
        <w:rPr>
          <w:rFonts w:ascii="Times New Roman" w:hAnsi="Times New Roman" w:cs="Times New Roman"/>
          <w:sz w:val="28"/>
          <w:szCs w:val="28"/>
        </w:rPr>
        <w:t xml:space="preserve"> </w:t>
      </w:r>
      <w:r w:rsidR="00423733">
        <w:rPr>
          <w:rFonts w:ascii="Times New Roman" w:hAnsi="Times New Roman" w:cs="Times New Roman"/>
          <w:sz w:val="28"/>
          <w:szCs w:val="28"/>
        </w:rPr>
        <w:t xml:space="preserve"> неисправност</w:t>
      </w:r>
      <w:r w:rsidR="004E7205">
        <w:rPr>
          <w:rFonts w:ascii="Times New Roman" w:hAnsi="Times New Roman" w:cs="Times New Roman"/>
          <w:sz w:val="28"/>
          <w:szCs w:val="28"/>
        </w:rPr>
        <w:t>и</w:t>
      </w:r>
      <w:r w:rsidR="00423733">
        <w:rPr>
          <w:rFonts w:ascii="Times New Roman" w:hAnsi="Times New Roman" w:cs="Times New Roman"/>
          <w:sz w:val="28"/>
          <w:szCs w:val="28"/>
        </w:rPr>
        <w:t xml:space="preserve"> деталей воздухораспределителя</w:t>
      </w:r>
    </w:p>
    <w:p w:rsidR="00423733" w:rsidRDefault="00423733" w:rsidP="0042373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89"/>
        <w:gridCol w:w="3036"/>
        <w:gridCol w:w="2193"/>
        <w:gridCol w:w="1852"/>
      </w:tblGrid>
      <w:tr w:rsidR="00423733" w:rsidTr="00822C52">
        <w:tc>
          <w:tcPr>
            <w:tcW w:w="2489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неисправности тормоза на вагоне</w:t>
            </w: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Несоответствие воздухораспределителя которое может привести к неисправности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неисправности*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423733" w:rsidTr="00822C52">
        <w:tc>
          <w:tcPr>
            <w:tcW w:w="2489" w:type="dxa"/>
          </w:tcPr>
          <w:p w:rsidR="00423733" w:rsidRDefault="00423733" w:rsidP="00822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6" w:type="dxa"/>
          </w:tcPr>
          <w:p w:rsidR="00423733" w:rsidRDefault="00423733" w:rsidP="00822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3" w:type="dxa"/>
          </w:tcPr>
          <w:p w:rsidR="00423733" w:rsidRDefault="00423733" w:rsidP="00822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3" w:type="dxa"/>
          </w:tcPr>
          <w:p w:rsidR="00423733" w:rsidRDefault="00423733" w:rsidP="00822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23733" w:rsidTr="00822C52">
        <w:tc>
          <w:tcPr>
            <w:tcW w:w="9571" w:type="dxa"/>
            <w:gridSpan w:val="4"/>
          </w:tcPr>
          <w:p w:rsidR="00423733" w:rsidRPr="00FE1630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Магистральная ч</w:t>
            </w:r>
            <w:r w:rsidRPr="00560AB8">
              <w:rPr>
                <w:rFonts w:ascii="Times New Roman" w:hAnsi="Times New Roman" w:cs="Times New Roman"/>
                <w:sz w:val="28"/>
                <w:szCs w:val="28"/>
              </w:rPr>
              <w:t>асть</w:t>
            </w:r>
            <w:r w:rsidR="00FE1630" w:rsidRPr="00FE163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E1630">
              <w:rPr>
                <w:rFonts w:ascii="Times New Roman" w:hAnsi="Times New Roman" w:cs="Times New Roman"/>
                <w:sz w:val="28"/>
                <w:szCs w:val="28"/>
              </w:rPr>
              <w:t>см. Рис 6)</w:t>
            </w:r>
          </w:p>
        </w:tc>
      </w:tr>
      <w:tr w:rsidR="00423733" w:rsidTr="00822C52">
        <w:tc>
          <w:tcPr>
            <w:tcW w:w="2489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  <w:vMerge w:val="restart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Замедленный отпуск тормоза</w:t>
            </w:r>
          </w:p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Разрыв диафрагмы 483А.043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МЧ-34-1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  <w:vMerge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Разрыв манжеты 305.156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МЧ-04-</w:t>
            </w:r>
            <w:r w:rsidRPr="00FE16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  <w:vMerge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423733" w:rsidRPr="00C25261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61">
              <w:rPr>
                <w:rFonts w:ascii="Times New Roman" w:hAnsi="Times New Roman" w:cs="Times New Roman"/>
                <w:sz w:val="28"/>
                <w:szCs w:val="28"/>
              </w:rPr>
              <w:t>Засорено отверстие Ø0,6 мм в седле 483.023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МЧ-10-4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  <w:vMerge w:val="restart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Самопроизвольное срабатывание на торможение при трогании поезда</w:t>
            </w: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Просадка пружины 483.029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МЧ-44-5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  <w:vMerge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Повреждено уплотнение клапана 483.090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МЧ-38-3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Срабатывание на торможение при зарядке</w:t>
            </w: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Повреждена  прокладка 270.549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МЧ-29-3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Преждевременный отпуск</w:t>
            </w: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Повреждена манжета 270.769 в седле 483.130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МЧ-30-1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9571" w:type="dxa"/>
            <w:gridSpan w:val="4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60AB8">
              <w:rPr>
                <w:rFonts w:ascii="Times New Roman" w:hAnsi="Times New Roman" w:cs="Times New Roman"/>
                <w:sz w:val="28"/>
                <w:szCs w:val="28"/>
              </w:rPr>
              <w:t xml:space="preserve">лавная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часть </w:t>
            </w:r>
            <w:r w:rsidR="00FE1630">
              <w:rPr>
                <w:rFonts w:ascii="Times New Roman" w:hAnsi="Times New Roman" w:cs="Times New Roman"/>
                <w:sz w:val="28"/>
                <w:szCs w:val="28"/>
              </w:rPr>
              <w:t xml:space="preserve"> (см. Рис. 5)</w:t>
            </w:r>
          </w:p>
        </w:tc>
      </w:tr>
      <w:tr w:rsidR="00423733" w:rsidTr="00822C52">
        <w:tc>
          <w:tcPr>
            <w:tcW w:w="2489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Утечка из запасного резервуара</w:t>
            </w:r>
          </w:p>
        </w:tc>
        <w:tc>
          <w:tcPr>
            <w:tcW w:w="3036" w:type="dxa"/>
          </w:tcPr>
          <w:p w:rsidR="00423733" w:rsidRDefault="00423733" w:rsidP="001E4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Разрыв манжеты 2</w:t>
            </w:r>
            <w:r w:rsidR="001E481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.313 на штоке поршня 270.569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ГЧ-09-1 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61">
              <w:rPr>
                <w:rFonts w:ascii="Times New Roman" w:hAnsi="Times New Roman" w:cs="Times New Roman"/>
                <w:sz w:val="28"/>
                <w:szCs w:val="28"/>
              </w:rPr>
              <w:t>Утечка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тормозного цилиндра</w:t>
            </w:r>
          </w:p>
        </w:tc>
        <w:tc>
          <w:tcPr>
            <w:tcW w:w="3036" w:type="dxa"/>
          </w:tcPr>
          <w:p w:rsidR="00423733" w:rsidRDefault="00423733" w:rsidP="001E4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501">
              <w:rPr>
                <w:rFonts w:ascii="Times New Roman" w:hAnsi="Times New Roman" w:cs="Times New Roman"/>
                <w:sz w:val="28"/>
                <w:szCs w:val="28"/>
              </w:rPr>
              <w:t>Разрыв манжеты 2</w:t>
            </w:r>
            <w:r w:rsidR="001E481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FA1501">
              <w:rPr>
                <w:rFonts w:ascii="Times New Roman" w:hAnsi="Times New Roman" w:cs="Times New Roman"/>
                <w:sz w:val="28"/>
                <w:szCs w:val="28"/>
              </w:rPr>
              <w:t>.313 на штоке поршня 270.569</w:t>
            </w:r>
          </w:p>
        </w:tc>
        <w:tc>
          <w:tcPr>
            <w:tcW w:w="219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501">
              <w:rPr>
                <w:rFonts w:ascii="Times New Roman" w:hAnsi="Times New Roman" w:cs="Times New Roman"/>
                <w:sz w:val="28"/>
                <w:szCs w:val="28"/>
              </w:rPr>
              <w:t>ГЧ-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A1501">
              <w:rPr>
                <w:rFonts w:ascii="Times New Roman" w:hAnsi="Times New Roman" w:cs="Times New Roman"/>
                <w:sz w:val="28"/>
                <w:szCs w:val="28"/>
              </w:rPr>
              <w:t>9-1</w:t>
            </w: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733" w:rsidTr="00822C52">
        <w:tc>
          <w:tcPr>
            <w:tcW w:w="2489" w:type="dxa"/>
          </w:tcPr>
          <w:p w:rsidR="00423733" w:rsidRPr="00FA1501" w:rsidRDefault="00423733" w:rsidP="00822C5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36" w:type="dxa"/>
          </w:tcPr>
          <w:p w:rsidR="00423733" w:rsidRPr="00FA1501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3" w:type="dxa"/>
          </w:tcPr>
          <w:p w:rsidR="00423733" w:rsidRPr="00FA1501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</w:tcPr>
          <w:p w:rsidR="00423733" w:rsidRDefault="00423733" w:rsidP="00822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733" w:rsidRDefault="00423733" w:rsidP="004237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3733" w:rsidRDefault="00571349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ab/>
      </w:r>
      <w:r w:rsidR="00423733" w:rsidRPr="00772AB8">
        <w:rPr>
          <w:rFonts w:ascii="Times New Roman" w:hAnsi="Times New Roman" w:cs="Times New Roman"/>
          <w:sz w:val="28"/>
          <w:szCs w:val="28"/>
        </w:rPr>
        <w:t>В данно</w:t>
      </w:r>
      <w:r w:rsidR="00423733">
        <w:rPr>
          <w:rFonts w:ascii="Times New Roman" w:hAnsi="Times New Roman" w:cs="Times New Roman"/>
          <w:sz w:val="28"/>
          <w:szCs w:val="28"/>
        </w:rPr>
        <w:t>й таблице</w:t>
      </w:r>
      <w:r w:rsidR="00423733" w:rsidRPr="00772AB8">
        <w:rPr>
          <w:rFonts w:ascii="Times New Roman" w:hAnsi="Times New Roman" w:cs="Times New Roman"/>
          <w:sz w:val="28"/>
          <w:szCs w:val="28"/>
        </w:rPr>
        <w:t xml:space="preserve"> принята трех-элементная система кодирования возможных несоответствий деталей воздухораспределителя. Кодовое обозначение  состоит из первых букв названия части воздухораспределителя – ГЧ</w:t>
      </w:r>
      <w:r w:rsidR="00423733">
        <w:rPr>
          <w:rFonts w:ascii="Times New Roman" w:hAnsi="Times New Roman" w:cs="Times New Roman"/>
          <w:sz w:val="28"/>
          <w:szCs w:val="28"/>
        </w:rPr>
        <w:t xml:space="preserve"> или </w:t>
      </w:r>
      <w:r w:rsidR="00423733" w:rsidRPr="00772AB8">
        <w:rPr>
          <w:rFonts w:ascii="Times New Roman" w:hAnsi="Times New Roman" w:cs="Times New Roman"/>
          <w:sz w:val="28"/>
          <w:szCs w:val="28"/>
        </w:rPr>
        <w:t>МЧ (главная часть</w:t>
      </w:r>
      <w:r w:rsidR="00423733">
        <w:rPr>
          <w:rFonts w:ascii="Times New Roman" w:hAnsi="Times New Roman" w:cs="Times New Roman"/>
          <w:sz w:val="28"/>
          <w:szCs w:val="28"/>
        </w:rPr>
        <w:t xml:space="preserve"> или</w:t>
      </w:r>
      <w:r w:rsidR="00423733" w:rsidRPr="00772AB8">
        <w:rPr>
          <w:rFonts w:ascii="Times New Roman" w:hAnsi="Times New Roman" w:cs="Times New Roman"/>
          <w:sz w:val="28"/>
          <w:szCs w:val="28"/>
        </w:rPr>
        <w:t xml:space="preserve"> магистральная часть соответственно), двухзначного  номера </w:t>
      </w:r>
      <w:r w:rsidR="00423733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423733" w:rsidRPr="00772AB8">
        <w:rPr>
          <w:rFonts w:ascii="Times New Roman" w:hAnsi="Times New Roman" w:cs="Times New Roman"/>
          <w:sz w:val="28"/>
          <w:szCs w:val="28"/>
        </w:rPr>
        <w:t xml:space="preserve"> спецификаци</w:t>
      </w:r>
      <w:r w:rsidR="00423733">
        <w:rPr>
          <w:rFonts w:ascii="Times New Roman" w:hAnsi="Times New Roman" w:cs="Times New Roman"/>
          <w:sz w:val="28"/>
          <w:szCs w:val="28"/>
        </w:rPr>
        <w:t>и</w:t>
      </w:r>
      <w:r w:rsidR="00423733" w:rsidRPr="00772AB8">
        <w:rPr>
          <w:rFonts w:ascii="Times New Roman" w:hAnsi="Times New Roman" w:cs="Times New Roman"/>
          <w:sz w:val="28"/>
          <w:szCs w:val="28"/>
        </w:rPr>
        <w:t xml:space="preserve"> к рисункам 5</w:t>
      </w:r>
      <w:r w:rsidR="00423733">
        <w:rPr>
          <w:rFonts w:ascii="Times New Roman" w:hAnsi="Times New Roman" w:cs="Times New Roman"/>
          <w:sz w:val="28"/>
          <w:szCs w:val="28"/>
        </w:rPr>
        <w:t xml:space="preserve"> или</w:t>
      </w:r>
      <w:r w:rsidR="00423733" w:rsidRPr="00772AB8">
        <w:rPr>
          <w:rFonts w:ascii="Times New Roman" w:hAnsi="Times New Roman" w:cs="Times New Roman"/>
          <w:sz w:val="28"/>
          <w:szCs w:val="28"/>
        </w:rPr>
        <w:t xml:space="preserve"> 6 соответственно и </w:t>
      </w:r>
      <w:r w:rsidR="00423733">
        <w:rPr>
          <w:rFonts w:ascii="Times New Roman" w:hAnsi="Times New Roman" w:cs="Times New Roman"/>
          <w:sz w:val="28"/>
          <w:szCs w:val="28"/>
        </w:rPr>
        <w:t>цифрового кода неисправности детали в соответствии со следующей нумерацией:</w:t>
      </w:r>
    </w:p>
    <w:p w:rsidR="00423733" w:rsidRPr="004456FF" w:rsidRDefault="00423733" w:rsidP="005713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FF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>повреждение</w:t>
      </w:r>
      <w:r w:rsidRPr="004456FF">
        <w:rPr>
          <w:rFonts w:ascii="Times New Roman" w:hAnsi="Times New Roman" w:cs="Times New Roman"/>
          <w:sz w:val="28"/>
          <w:szCs w:val="28"/>
        </w:rPr>
        <w:t xml:space="preserve"> резинового уплотнительного изделия;</w:t>
      </w:r>
    </w:p>
    <w:p w:rsidR="00423733" w:rsidRPr="004456FF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56FF">
        <w:rPr>
          <w:rFonts w:ascii="Times New Roman" w:hAnsi="Times New Roman" w:cs="Times New Roman"/>
          <w:sz w:val="28"/>
          <w:szCs w:val="28"/>
        </w:rPr>
        <w:tab/>
        <w:t xml:space="preserve">2 – </w:t>
      </w:r>
      <w:r w:rsidRPr="00C25261">
        <w:rPr>
          <w:rFonts w:ascii="Times New Roman" w:hAnsi="Times New Roman" w:cs="Times New Roman"/>
          <w:sz w:val="28"/>
          <w:szCs w:val="28"/>
        </w:rPr>
        <w:t>не соответствие материала резинового уплотнительного изделия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261">
        <w:rPr>
          <w:rFonts w:ascii="Times New Roman" w:hAnsi="Times New Roman" w:cs="Times New Roman"/>
          <w:sz w:val="28"/>
          <w:szCs w:val="28"/>
        </w:rPr>
        <w:t>нормативным характеристикам</w:t>
      </w:r>
      <w:r>
        <w:rPr>
          <w:rFonts w:ascii="Times New Roman" w:hAnsi="Times New Roman" w:cs="Times New Roman"/>
          <w:sz w:val="28"/>
          <w:szCs w:val="28"/>
        </w:rPr>
        <w:t xml:space="preserve"> (твердость, эластичность и т.п.)</w:t>
      </w:r>
      <w:r w:rsidRPr="00C25261">
        <w:rPr>
          <w:rFonts w:ascii="Times New Roman" w:hAnsi="Times New Roman" w:cs="Times New Roman"/>
          <w:sz w:val="28"/>
          <w:szCs w:val="28"/>
        </w:rPr>
        <w:t>;</w:t>
      </w:r>
    </w:p>
    <w:p w:rsidR="00423733" w:rsidRPr="004456FF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56FF">
        <w:rPr>
          <w:rFonts w:ascii="Times New Roman" w:hAnsi="Times New Roman" w:cs="Times New Roman"/>
          <w:sz w:val="28"/>
          <w:szCs w:val="28"/>
        </w:rPr>
        <w:tab/>
        <w:t>3 – просадка резинового уплотнения в клапане</w:t>
      </w:r>
      <w:r w:rsidR="00D505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приводящая к неисправности</w:t>
      </w:r>
      <w:r w:rsidRPr="004456FF">
        <w:rPr>
          <w:rFonts w:ascii="Times New Roman" w:hAnsi="Times New Roman" w:cs="Times New Roman"/>
          <w:sz w:val="28"/>
          <w:szCs w:val="28"/>
        </w:rPr>
        <w:t>;</w:t>
      </w:r>
    </w:p>
    <w:p w:rsidR="00423733" w:rsidRPr="004456FF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56FF">
        <w:rPr>
          <w:rFonts w:ascii="Times New Roman" w:hAnsi="Times New Roman" w:cs="Times New Roman"/>
          <w:sz w:val="28"/>
          <w:szCs w:val="28"/>
        </w:rPr>
        <w:tab/>
        <w:t xml:space="preserve">4 – </w:t>
      </w:r>
      <w:r>
        <w:rPr>
          <w:rFonts w:ascii="Times New Roman" w:hAnsi="Times New Roman" w:cs="Times New Roman"/>
          <w:sz w:val="28"/>
          <w:szCs w:val="28"/>
        </w:rPr>
        <w:t>несоответствие диаметра</w:t>
      </w:r>
      <w:r w:rsidRPr="004456FF">
        <w:rPr>
          <w:rFonts w:ascii="Times New Roman" w:hAnsi="Times New Roman" w:cs="Times New Roman"/>
          <w:sz w:val="28"/>
          <w:szCs w:val="28"/>
        </w:rPr>
        <w:t xml:space="preserve"> калиброванного отверстия;</w:t>
      </w:r>
    </w:p>
    <w:p w:rsidR="00423733" w:rsidRPr="004456FF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56FF">
        <w:rPr>
          <w:rFonts w:ascii="Times New Roman" w:hAnsi="Times New Roman" w:cs="Times New Roman"/>
          <w:sz w:val="28"/>
          <w:szCs w:val="28"/>
        </w:rPr>
        <w:tab/>
        <w:t xml:space="preserve">5 – </w:t>
      </w:r>
      <w:r w:rsidRPr="004C7B85">
        <w:rPr>
          <w:rFonts w:ascii="Times New Roman" w:hAnsi="Times New Roman" w:cs="Times New Roman"/>
          <w:sz w:val="28"/>
          <w:szCs w:val="28"/>
        </w:rPr>
        <w:t>несоответств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4C7B85">
        <w:t xml:space="preserve"> </w:t>
      </w:r>
      <w:r w:rsidRPr="004C7B85">
        <w:rPr>
          <w:rFonts w:ascii="Times New Roman" w:hAnsi="Times New Roman" w:cs="Times New Roman"/>
          <w:sz w:val="28"/>
          <w:szCs w:val="28"/>
        </w:rPr>
        <w:t>пружины н</w:t>
      </w:r>
      <w:r>
        <w:rPr>
          <w:rFonts w:ascii="Times New Roman" w:hAnsi="Times New Roman" w:cs="Times New Roman"/>
          <w:sz w:val="28"/>
          <w:szCs w:val="28"/>
        </w:rPr>
        <w:t>ормативным силовым параметрам</w:t>
      </w:r>
      <w:r w:rsidRPr="004456FF">
        <w:rPr>
          <w:rFonts w:ascii="Times New Roman" w:hAnsi="Times New Roman" w:cs="Times New Roman"/>
          <w:sz w:val="28"/>
          <w:szCs w:val="28"/>
        </w:rPr>
        <w:t>;</w:t>
      </w:r>
    </w:p>
    <w:p w:rsidR="00423733" w:rsidRDefault="00423733" w:rsidP="00571349">
      <w:pPr>
        <w:jc w:val="both"/>
        <w:rPr>
          <w:rFonts w:ascii="Times New Roman" w:hAnsi="Times New Roman" w:cs="Times New Roman"/>
          <w:sz w:val="28"/>
          <w:szCs w:val="28"/>
        </w:rPr>
      </w:pPr>
      <w:r w:rsidRPr="004456FF">
        <w:rPr>
          <w:rFonts w:ascii="Times New Roman" w:hAnsi="Times New Roman" w:cs="Times New Roman"/>
          <w:sz w:val="28"/>
          <w:szCs w:val="28"/>
        </w:rPr>
        <w:tab/>
        <w:t>6 – отсутствие смазки (большие силы трения)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733" w:rsidRPr="00772AB8" w:rsidRDefault="00423733" w:rsidP="005713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обозначения кода неисправности</w:t>
      </w:r>
      <w:r w:rsidRPr="00772AB8">
        <w:rPr>
          <w:rFonts w:ascii="Times New Roman" w:hAnsi="Times New Roman" w:cs="Times New Roman"/>
          <w:sz w:val="28"/>
          <w:szCs w:val="28"/>
        </w:rPr>
        <w:t>:</w:t>
      </w:r>
    </w:p>
    <w:p w:rsidR="00423733" w:rsidRPr="00772AB8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AB8">
        <w:rPr>
          <w:rFonts w:ascii="Times New Roman" w:hAnsi="Times New Roman" w:cs="Times New Roman"/>
          <w:sz w:val="28"/>
          <w:szCs w:val="28"/>
        </w:rPr>
        <w:t>МЧ-ХХ-У расшифровывается следующим порядком:</w:t>
      </w:r>
    </w:p>
    <w:p w:rsidR="00423733" w:rsidRPr="00772AB8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AB8">
        <w:rPr>
          <w:rFonts w:ascii="Times New Roman" w:hAnsi="Times New Roman" w:cs="Times New Roman"/>
          <w:sz w:val="28"/>
          <w:szCs w:val="28"/>
        </w:rPr>
        <w:t xml:space="preserve">МЧ   - магистральная часть воздухораспределителя; </w:t>
      </w:r>
    </w:p>
    <w:p w:rsidR="00423733" w:rsidRPr="00772AB8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AB8">
        <w:rPr>
          <w:rFonts w:ascii="Times New Roman" w:hAnsi="Times New Roman" w:cs="Times New Roman"/>
          <w:sz w:val="28"/>
          <w:szCs w:val="28"/>
        </w:rPr>
        <w:t>ХХ   - номер позиции детали в спецификации к рисунку 6 магистральная часть</w:t>
      </w:r>
      <w:r>
        <w:rPr>
          <w:rFonts w:ascii="Times New Roman" w:hAnsi="Times New Roman" w:cs="Times New Roman"/>
          <w:sz w:val="28"/>
          <w:szCs w:val="28"/>
        </w:rPr>
        <w:t xml:space="preserve"> (в двухзначном обозначении)</w:t>
      </w:r>
      <w:r w:rsidRPr="00772AB8">
        <w:rPr>
          <w:rFonts w:ascii="Times New Roman" w:hAnsi="Times New Roman" w:cs="Times New Roman"/>
          <w:sz w:val="28"/>
          <w:szCs w:val="28"/>
        </w:rPr>
        <w:t>;</w:t>
      </w:r>
    </w:p>
    <w:p w:rsidR="00423733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AB8">
        <w:rPr>
          <w:rFonts w:ascii="Times New Roman" w:hAnsi="Times New Roman" w:cs="Times New Roman"/>
          <w:sz w:val="28"/>
          <w:szCs w:val="28"/>
        </w:rPr>
        <w:t xml:space="preserve">У – порядковый номер неисправности в </w:t>
      </w:r>
      <w:r>
        <w:rPr>
          <w:rFonts w:ascii="Times New Roman" w:hAnsi="Times New Roman" w:cs="Times New Roman"/>
          <w:sz w:val="28"/>
          <w:szCs w:val="28"/>
        </w:rPr>
        <w:t>соответствии с вышеуказанной нумерацией.</w:t>
      </w:r>
    </w:p>
    <w:p w:rsidR="00423733" w:rsidRPr="00E629E5" w:rsidRDefault="00423733" w:rsidP="00571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Аналогично для главной части (ГЧ).</w:t>
      </w:r>
    </w:p>
    <w:p w:rsidR="00423733" w:rsidRDefault="00423733" w:rsidP="009946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23733" w:rsidSect="00CF4981">
      <w:headerReference w:type="default" r:id="rId19"/>
      <w:pgSz w:w="11906" w:h="16838"/>
      <w:pgMar w:top="1276" w:right="851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467" w:rsidRDefault="00623467" w:rsidP="00BA21CC">
      <w:pPr>
        <w:spacing w:after="0" w:line="240" w:lineRule="auto"/>
      </w:pPr>
      <w:r>
        <w:separator/>
      </w:r>
    </w:p>
  </w:endnote>
  <w:endnote w:type="continuationSeparator" w:id="0">
    <w:p w:rsidR="00623467" w:rsidRDefault="00623467" w:rsidP="00BA2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467" w:rsidRDefault="00623467" w:rsidP="00BA21CC">
      <w:pPr>
        <w:spacing w:after="0" w:line="240" w:lineRule="auto"/>
      </w:pPr>
      <w:r>
        <w:separator/>
      </w:r>
    </w:p>
  </w:footnote>
  <w:footnote w:type="continuationSeparator" w:id="0">
    <w:p w:rsidR="00623467" w:rsidRDefault="00623467" w:rsidP="00BA2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5932919"/>
      <w:docPartObj>
        <w:docPartGallery w:val="Page Numbers (Top of Page)"/>
        <w:docPartUnique/>
      </w:docPartObj>
    </w:sdtPr>
    <w:sdtEndPr/>
    <w:sdtContent>
      <w:p w:rsidR="00020295" w:rsidRDefault="0002029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F8D">
          <w:rPr>
            <w:noProof/>
          </w:rPr>
          <w:t>3</w:t>
        </w:r>
        <w:r>
          <w:fldChar w:fldCharType="end"/>
        </w:r>
      </w:p>
    </w:sdtContent>
  </w:sdt>
  <w:p w:rsidR="00020295" w:rsidRDefault="0002029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295" w:rsidRDefault="00020295">
    <w:pPr>
      <w:pStyle w:val="a5"/>
      <w:jc w:val="center"/>
    </w:pPr>
  </w:p>
  <w:p w:rsidR="00020295" w:rsidRDefault="00020295" w:rsidP="00DD642D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295" w:rsidRDefault="0002029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C35AD"/>
    <w:multiLevelType w:val="multilevel"/>
    <w:tmpl w:val="D3C47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AF37958"/>
    <w:multiLevelType w:val="hybridMultilevel"/>
    <w:tmpl w:val="FBA23EAC"/>
    <w:lvl w:ilvl="0" w:tplc="EE388E1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4942A4"/>
    <w:multiLevelType w:val="multilevel"/>
    <w:tmpl w:val="26DAE6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B340559"/>
    <w:multiLevelType w:val="hybridMultilevel"/>
    <w:tmpl w:val="2FE24248"/>
    <w:lvl w:ilvl="0" w:tplc="F63AC57E">
      <w:start w:val="1"/>
      <w:numFmt w:val="upperRoman"/>
      <w:lvlText w:val="%1."/>
      <w:lvlJc w:val="left"/>
      <w:pPr>
        <w:ind w:left="15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69B93939"/>
    <w:multiLevelType w:val="multilevel"/>
    <w:tmpl w:val="4998BA40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5">
    <w:nsid w:val="71FD39A0"/>
    <w:multiLevelType w:val="hybridMultilevel"/>
    <w:tmpl w:val="4EC42640"/>
    <w:lvl w:ilvl="0" w:tplc="EE388E1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BBC2FDF"/>
    <w:multiLevelType w:val="hybridMultilevel"/>
    <w:tmpl w:val="6D446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5C"/>
    <w:rsid w:val="00012532"/>
    <w:rsid w:val="000136A3"/>
    <w:rsid w:val="00013BEC"/>
    <w:rsid w:val="000148AC"/>
    <w:rsid w:val="00014A84"/>
    <w:rsid w:val="00015415"/>
    <w:rsid w:val="00020295"/>
    <w:rsid w:val="00021292"/>
    <w:rsid w:val="0002646C"/>
    <w:rsid w:val="000273CE"/>
    <w:rsid w:val="00032092"/>
    <w:rsid w:val="000343BD"/>
    <w:rsid w:val="00041707"/>
    <w:rsid w:val="00042451"/>
    <w:rsid w:val="00042D3F"/>
    <w:rsid w:val="00043654"/>
    <w:rsid w:val="00045C7D"/>
    <w:rsid w:val="00060116"/>
    <w:rsid w:val="000607AB"/>
    <w:rsid w:val="000624C2"/>
    <w:rsid w:val="00062EAD"/>
    <w:rsid w:val="00064E76"/>
    <w:rsid w:val="00065A7F"/>
    <w:rsid w:val="00066F0B"/>
    <w:rsid w:val="00071972"/>
    <w:rsid w:val="00071E34"/>
    <w:rsid w:val="00084DBA"/>
    <w:rsid w:val="0009337E"/>
    <w:rsid w:val="00093FCD"/>
    <w:rsid w:val="00097B9A"/>
    <w:rsid w:val="00097CD1"/>
    <w:rsid w:val="00097E34"/>
    <w:rsid w:val="000A04E4"/>
    <w:rsid w:val="000A0C2A"/>
    <w:rsid w:val="000A1832"/>
    <w:rsid w:val="000A230D"/>
    <w:rsid w:val="000A4E1F"/>
    <w:rsid w:val="000B110D"/>
    <w:rsid w:val="000B1755"/>
    <w:rsid w:val="000B2DFE"/>
    <w:rsid w:val="000B3411"/>
    <w:rsid w:val="000B4382"/>
    <w:rsid w:val="000B4686"/>
    <w:rsid w:val="000B6A80"/>
    <w:rsid w:val="000B7F14"/>
    <w:rsid w:val="000C0479"/>
    <w:rsid w:val="000C096A"/>
    <w:rsid w:val="000C1AD0"/>
    <w:rsid w:val="000C3308"/>
    <w:rsid w:val="000C6B03"/>
    <w:rsid w:val="000C6E72"/>
    <w:rsid w:val="000D45A8"/>
    <w:rsid w:val="000D65B7"/>
    <w:rsid w:val="000D7B3D"/>
    <w:rsid w:val="000E0534"/>
    <w:rsid w:val="000E2D6B"/>
    <w:rsid w:val="000E6AF8"/>
    <w:rsid w:val="000F0959"/>
    <w:rsid w:val="000F17BE"/>
    <w:rsid w:val="000F3E38"/>
    <w:rsid w:val="000F537E"/>
    <w:rsid w:val="00103207"/>
    <w:rsid w:val="001055BA"/>
    <w:rsid w:val="0010644B"/>
    <w:rsid w:val="00114E31"/>
    <w:rsid w:val="00121FBC"/>
    <w:rsid w:val="00123145"/>
    <w:rsid w:val="00123547"/>
    <w:rsid w:val="001240AD"/>
    <w:rsid w:val="0012422E"/>
    <w:rsid w:val="00124F95"/>
    <w:rsid w:val="00131E82"/>
    <w:rsid w:val="001320DA"/>
    <w:rsid w:val="00135572"/>
    <w:rsid w:val="00135EEF"/>
    <w:rsid w:val="00142CE6"/>
    <w:rsid w:val="00144872"/>
    <w:rsid w:val="00146418"/>
    <w:rsid w:val="00147557"/>
    <w:rsid w:val="00150428"/>
    <w:rsid w:val="0015362D"/>
    <w:rsid w:val="00155453"/>
    <w:rsid w:val="001555B3"/>
    <w:rsid w:val="00157019"/>
    <w:rsid w:val="001616B5"/>
    <w:rsid w:val="00162588"/>
    <w:rsid w:val="00162B0C"/>
    <w:rsid w:val="00163EC0"/>
    <w:rsid w:val="00165775"/>
    <w:rsid w:val="00166CFC"/>
    <w:rsid w:val="001777E5"/>
    <w:rsid w:val="00177C09"/>
    <w:rsid w:val="00180EE1"/>
    <w:rsid w:val="0018305E"/>
    <w:rsid w:val="001837B4"/>
    <w:rsid w:val="00184136"/>
    <w:rsid w:val="001850C6"/>
    <w:rsid w:val="001863E8"/>
    <w:rsid w:val="0018775D"/>
    <w:rsid w:val="001919F3"/>
    <w:rsid w:val="00192795"/>
    <w:rsid w:val="00193346"/>
    <w:rsid w:val="00196655"/>
    <w:rsid w:val="001A26F3"/>
    <w:rsid w:val="001A4AF4"/>
    <w:rsid w:val="001B6598"/>
    <w:rsid w:val="001B7999"/>
    <w:rsid w:val="001B7BD2"/>
    <w:rsid w:val="001C09C0"/>
    <w:rsid w:val="001C5772"/>
    <w:rsid w:val="001D0502"/>
    <w:rsid w:val="001D2076"/>
    <w:rsid w:val="001D2A9C"/>
    <w:rsid w:val="001E2068"/>
    <w:rsid w:val="001E31F4"/>
    <w:rsid w:val="001E3409"/>
    <w:rsid w:val="001E481E"/>
    <w:rsid w:val="001E5788"/>
    <w:rsid w:val="001E6368"/>
    <w:rsid w:val="001F0B87"/>
    <w:rsid w:val="001F327B"/>
    <w:rsid w:val="001F4264"/>
    <w:rsid w:val="00200076"/>
    <w:rsid w:val="00201953"/>
    <w:rsid w:val="00201C0D"/>
    <w:rsid w:val="00204AA3"/>
    <w:rsid w:val="002054A5"/>
    <w:rsid w:val="00205D0E"/>
    <w:rsid w:val="0021254C"/>
    <w:rsid w:val="00214C7C"/>
    <w:rsid w:val="00216DFE"/>
    <w:rsid w:val="0021757B"/>
    <w:rsid w:val="00220FB0"/>
    <w:rsid w:val="0022104A"/>
    <w:rsid w:val="00223A50"/>
    <w:rsid w:val="00227E18"/>
    <w:rsid w:val="00231B03"/>
    <w:rsid w:val="00234CAC"/>
    <w:rsid w:val="00237EE5"/>
    <w:rsid w:val="00241AD6"/>
    <w:rsid w:val="0024245F"/>
    <w:rsid w:val="002449C6"/>
    <w:rsid w:val="00244D9A"/>
    <w:rsid w:val="00245BC7"/>
    <w:rsid w:val="002460D9"/>
    <w:rsid w:val="00246DC8"/>
    <w:rsid w:val="00247752"/>
    <w:rsid w:val="002523EF"/>
    <w:rsid w:val="00252568"/>
    <w:rsid w:val="00253D61"/>
    <w:rsid w:val="0025467E"/>
    <w:rsid w:val="002549EA"/>
    <w:rsid w:val="00254CDA"/>
    <w:rsid w:val="002575B3"/>
    <w:rsid w:val="002576CB"/>
    <w:rsid w:val="00260525"/>
    <w:rsid w:val="0026117B"/>
    <w:rsid w:val="00264381"/>
    <w:rsid w:val="00266FD3"/>
    <w:rsid w:val="00267F93"/>
    <w:rsid w:val="002700BE"/>
    <w:rsid w:val="0027042F"/>
    <w:rsid w:val="0027058C"/>
    <w:rsid w:val="002725AE"/>
    <w:rsid w:val="002748CA"/>
    <w:rsid w:val="0027574F"/>
    <w:rsid w:val="00275853"/>
    <w:rsid w:val="002802C1"/>
    <w:rsid w:val="00280EF8"/>
    <w:rsid w:val="00281817"/>
    <w:rsid w:val="00281F2C"/>
    <w:rsid w:val="00285928"/>
    <w:rsid w:val="002872A4"/>
    <w:rsid w:val="002875C6"/>
    <w:rsid w:val="00287A73"/>
    <w:rsid w:val="002945DE"/>
    <w:rsid w:val="0029519A"/>
    <w:rsid w:val="002957ED"/>
    <w:rsid w:val="00297C38"/>
    <w:rsid w:val="002A350A"/>
    <w:rsid w:val="002A4AF8"/>
    <w:rsid w:val="002A5DCD"/>
    <w:rsid w:val="002A6394"/>
    <w:rsid w:val="002B06CF"/>
    <w:rsid w:val="002B639A"/>
    <w:rsid w:val="002B66A1"/>
    <w:rsid w:val="002C190D"/>
    <w:rsid w:val="002C1E6C"/>
    <w:rsid w:val="002C3BC9"/>
    <w:rsid w:val="002C4541"/>
    <w:rsid w:val="002C6FEB"/>
    <w:rsid w:val="002C7F7F"/>
    <w:rsid w:val="002D1A78"/>
    <w:rsid w:val="002D249F"/>
    <w:rsid w:val="002D6EE6"/>
    <w:rsid w:val="002E0AE7"/>
    <w:rsid w:val="002E3E5D"/>
    <w:rsid w:val="002E4B2F"/>
    <w:rsid w:val="002E7D56"/>
    <w:rsid w:val="002F1EF5"/>
    <w:rsid w:val="002F365C"/>
    <w:rsid w:val="002F38C1"/>
    <w:rsid w:val="002F40CD"/>
    <w:rsid w:val="002F7871"/>
    <w:rsid w:val="002F7C09"/>
    <w:rsid w:val="003004B4"/>
    <w:rsid w:val="003008C5"/>
    <w:rsid w:val="003024EA"/>
    <w:rsid w:val="003115B9"/>
    <w:rsid w:val="00313111"/>
    <w:rsid w:val="00313625"/>
    <w:rsid w:val="003139A6"/>
    <w:rsid w:val="00325F9B"/>
    <w:rsid w:val="00326D83"/>
    <w:rsid w:val="0032779A"/>
    <w:rsid w:val="0033087B"/>
    <w:rsid w:val="003311DC"/>
    <w:rsid w:val="003335E2"/>
    <w:rsid w:val="00334F0B"/>
    <w:rsid w:val="003409BB"/>
    <w:rsid w:val="00340D9A"/>
    <w:rsid w:val="00343633"/>
    <w:rsid w:val="0034470D"/>
    <w:rsid w:val="003454CF"/>
    <w:rsid w:val="00347BF7"/>
    <w:rsid w:val="00347DA7"/>
    <w:rsid w:val="00351EB9"/>
    <w:rsid w:val="00353553"/>
    <w:rsid w:val="0036086D"/>
    <w:rsid w:val="003628C4"/>
    <w:rsid w:val="00364B11"/>
    <w:rsid w:val="00364FF2"/>
    <w:rsid w:val="0036554B"/>
    <w:rsid w:val="0037239C"/>
    <w:rsid w:val="00372427"/>
    <w:rsid w:val="003729C0"/>
    <w:rsid w:val="00372CD4"/>
    <w:rsid w:val="003757AB"/>
    <w:rsid w:val="00377A52"/>
    <w:rsid w:val="00385301"/>
    <w:rsid w:val="00385F07"/>
    <w:rsid w:val="0038760F"/>
    <w:rsid w:val="00390874"/>
    <w:rsid w:val="00392DDA"/>
    <w:rsid w:val="003930B4"/>
    <w:rsid w:val="00393280"/>
    <w:rsid w:val="00394A0D"/>
    <w:rsid w:val="003A49CC"/>
    <w:rsid w:val="003A4A2D"/>
    <w:rsid w:val="003A61FB"/>
    <w:rsid w:val="003A627C"/>
    <w:rsid w:val="003B07EB"/>
    <w:rsid w:val="003B11CC"/>
    <w:rsid w:val="003B24EF"/>
    <w:rsid w:val="003B62A3"/>
    <w:rsid w:val="003B6D4E"/>
    <w:rsid w:val="003B6F8D"/>
    <w:rsid w:val="003C1270"/>
    <w:rsid w:val="003C21B3"/>
    <w:rsid w:val="003C2E7D"/>
    <w:rsid w:val="003C3BE1"/>
    <w:rsid w:val="003C3E74"/>
    <w:rsid w:val="003C5A9E"/>
    <w:rsid w:val="003C781B"/>
    <w:rsid w:val="003D481E"/>
    <w:rsid w:val="003D5440"/>
    <w:rsid w:val="003F0662"/>
    <w:rsid w:val="003F1754"/>
    <w:rsid w:val="003F35D7"/>
    <w:rsid w:val="003F3D4E"/>
    <w:rsid w:val="003F42D3"/>
    <w:rsid w:val="003F48F6"/>
    <w:rsid w:val="003F5D24"/>
    <w:rsid w:val="003F7EB9"/>
    <w:rsid w:val="00400AC1"/>
    <w:rsid w:val="00401DD4"/>
    <w:rsid w:val="00402355"/>
    <w:rsid w:val="00402489"/>
    <w:rsid w:val="004042CE"/>
    <w:rsid w:val="0040649F"/>
    <w:rsid w:val="00407DC0"/>
    <w:rsid w:val="0041040E"/>
    <w:rsid w:val="0041298B"/>
    <w:rsid w:val="00415029"/>
    <w:rsid w:val="0041627A"/>
    <w:rsid w:val="00421DFC"/>
    <w:rsid w:val="00423733"/>
    <w:rsid w:val="00424393"/>
    <w:rsid w:val="004248D2"/>
    <w:rsid w:val="0042774A"/>
    <w:rsid w:val="00431CD4"/>
    <w:rsid w:val="004332CE"/>
    <w:rsid w:val="00441BCA"/>
    <w:rsid w:val="00441C9C"/>
    <w:rsid w:val="00442AEF"/>
    <w:rsid w:val="00445A09"/>
    <w:rsid w:val="004465B7"/>
    <w:rsid w:val="00446A87"/>
    <w:rsid w:val="0046505F"/>
    <w:rsid w:val="0046782A"/>
    <w:rsid w:val="00471060"/>
    <w:rsid w:val="00472902"/>
    <w:rsid w:val="004739BC"/>
    <w:rsid w:val="00476532"/>
    <w:rsid w:val="00477EF8"/>
    <w:rsid w:val="00481913"/>
    <w:rsid w:val="00481A13"/>
    <w:rsid w:val="00481A16"/>
    <w:rsid w:val="00482EFD"/>
    <w:rsid w:val="004846A8"/>
    <w:rsid w:val="00484CC9"/>
    <w:rsid w:val="0048624D"/>
    <w:rsid w:val="00486C39"/>
    <w:rsid w:val="004877D4"/>
    <w:rsid w:val="004901B2"/>
    <w:rsid w:val="00490863"/>
    <w:rsid w:val="004933C3"/>
    <w:rsid w:val="00495D8A"/>
    <w:rsid w:val="004960F7"/>
    <w:rsid w:val="00496FCE"/>
    <w:rsid w:val="004A0B7C"/>
    <w:rsid w:val="004A2349"/>
    <w:rsid w:val="004A30B8"/>
    <w:rsid w:val="004A4C01"/>
    <w:rsid w:val="004B3039"/>
    <w:rsid w:val="004B3766"/>
    <w:rsid w:val="004B4987"/>
    <w:rsid w:val="004B4C45"/>
    <w:rsid w:val="004B51E7"/>
    <w:rsid w:val="004B5A6D"/>
    <w:rsid w:val="004B68C0"/>
    <w:rsid w:val="004C08BF"/>
    <w:rsid w:val="004C0DF1"/>
    <w:rsid w:val="004C236D"/>
    <w:rsid w:val="004C2FB0"/>
    <w:rsid w:val="004C5712"/>
    <w:rsid w:val="004C5776"/>
    <w:rsid w:val="004C694F"/>
    <w:rsid w:val="004C7131"/>
    <w:rsid w:val="004C7F67"/>
    <w:rsid w:val="004D044F"/>
    <w:rsid w:val="004D0613"/>
    <w:rsid w:val="004D5FDE"/>
    <w:rsid w:val="004D686C"/>
    <w:rsid w:val="004D7555"/>
    <w:rsid w:val="004D774E"/>
    <w:rsid w:val="004E0B85"/>
    <w:rsid w:val="004E0D24"/>
    <w:rsid w:val="004E2663"/>
    <w:rsid w:val="004E271D"/>
    <w:rsid w:val="004E3313"/>
    <w:rsid w:val="004E7205"/>
    <w:rsid w:val="004E792C"/>
    <w:rsid w:val="004E7DB5"/>
    <w:rsid w:val="004F027C"/>
    <w:rsid w:val="004F165F"/>
    <w:rsid w:val="004F22AE"/>
    <w:rsid w:val="004F3E77"/>
    <w:rsid w:val="004F5FF6"/>
    <w:rsid w:val="004F7195"/>
    <w:rsid w:val="00500F1D"/>
    <w:rsid w:val="00501061"/>
    <w:rsid w:val="00502120"/>
    <w:rsid w:val="00504FB1"/>
    <w:rsid w:val="005052D2"/>
    <w:rsid w:val="0050598C"/>
    <w:rsid w:val="00506E3A"/>
    <w:rsid w:val="00515E6C"/>
    <w:rsid w:val="005165DF"/>
    <w:rsid w:val="0052394B"/>
    <w:rsid w:val="005257BE"/>
    <w:rsid w:val="005266BD"/>
    <w:rsid w:val="00526D70"/>
    <w:rsid w:val="0052759C"/>
    <w:rsid w:val="00530439"/>
    <w:rsid w:val="0053073D"/>
    <w:rsid w:val="00530A3D"/>
    <w:rsid w:val="00532B18"/>
    <w:rsid w:val="005427EA"/>
    <w:rsid w:val="00542F92"/>
    <w:rsid w:val="00543538"/>
    <w:rsid w:val="00544F64"/>
    <w:rsid w:val="005467CE"/>
    <w:rsid w:val="005515F3"/>
    <w:rsid w:val="0055299A"/>
    <w:rsid w:val="00554439"/>
    <w:rsid w:val="00554EE3"/>
    <w:rsid w:val="00557549"/>
    <w:rsid w:val="005576DB"/>
    <w:rsid w:val="005615AC"/>
    <w:rsid w:val="00563497"/>
    <w:rsid w:val="00563AD7"/>
    <w:rsid w:val="0056475E"/>
    <w:rsid w:val="0056724F"/>
    <w:rsid w:val="0056740F"/>
    <w:rsid w:val="005675D2"/>
    <w:rsid w:val="00571349"/>
    <w:rsid w:val="005818CA"/>
    <w:rsid w:val="0058323F"/>
    <w:rsid w:val="00583376"/>
    <w:rsid w:val="005835B3"/>
    <w:rsid w:val="005836D0"/>
    <w:rsid w:val="00583D14"/>
    <w:rsid w:val="00586179"/>
    <w:rsid w:val="00586ECE"/>
    <w:rsid w:val="00591502"/>
    <w:rsid w:val="005918E5"/>
    <w:rsid w:val="00591A5C"/>
    <w:rsid w:val="00592ACD"/>
    <w:rsid w:val="005947B9"/>
    <w:rsid w:val="00594D7D"/>
    <w:rsid w:val="00596B44"/>
    <w:rsid w:val="00597EF8"/>
    <w:rsid w:val="005A3C2A"/>
    <w:rsid w:val="005A472C"/>
    <w:rsid w:val="005A475A"/>
    <w:rsid w:val="005A54E7"/>
    <w:rsid w:val="005A6304"/>
    <w:rsid w:val="005A786D"/>
    <w:rsid w:val="005B5897"/>
    <w:rsid w:val="005B5C61"/>
    <w:rsid w:val="005B7329"/>
    <w:rsid w:val="005C054E"/>
    <w:rsid w:val="005C20A8"/>
    <w:rsid w:val="005C224B"/>
    <w:rsid w:val="005C296E"/>
    <w:rsid w:val="005C36F1"/>
    <w:rsid w:val="005C561B"/>
    <w:rsid w:val="005C6A18"/>
    <w:rsid w:val="005D4441"/>
    <w:rsid w:val="005D66AD"/>
    <w:rsid w:val="005E2EFB"/>
    <w:rsid w:val="005E3E82"/>
    <w:rsid w:val="005F4DC6"/>
    <w:rsid w:val="005F69E2"/>
    <w:rsid w:val="00600FF2"/>
    <w:rsid w:val="0060153F"/>
    <w:rsid w:val="00602FD5"/>
    <w:rsid w:val="006031EA"/>
    <w:rsid w:val="006169D8"/>
    <w:rsid w:val="006215BC"/>
    <w:rsid w:val="00623467"/>
    <w:rsid w:val="00623CD0"/>
    <w:rsid w:val="0062568F"/>
    <w:rsid w:val="00625B26"/>
    <w:rsid w:val="006277C5"/>
    <w:rsid w:val="00631F56"/>
    <w:rsid w:val="006324E7"/>
    <w:rsid w:val="00636D40"/>
    <w:rsid w:val="006428F8"/>
    <w:rsid w:val="00642BB0"/>
    <w:rsid w:val="0064489C"/>
    <w:rsid w:val="00644FAE"/>
    <w:rsid w:val="00646131"/>
    <w:rsid w:val="0065238E"/>
    <w:rsid w:val="00652E25"/>
    <w:rsid w:val="00653018"/>
    <w:rsid w:val="00654D7B"/>
    <w:rsid w:val="006555AA"/>
    <w:rsid w:val="00655769"/>
    <w:rsid w:val="006559E6"/>
    <w:rsid w:val="006560BE"/>
    <w:rsid w:val="006610C2"/>
    <w:rsid w:val="00676EA7"/>
    <w:rsid w:val="0068369F"/>
    <w:rsid w:val="00691546"/>
    <w:rsid w:val="00691ACB"/>
    <w:rsid w:val="006921E6"/>
    <w:rsid w:val="0069424B"/>
    <w:rsid w:val="00697431"/>
    <w:rsid w:val="006A148B"/>
    <w:rsid w:val="006A176F"/>
    <w:rsid w:val="006A3A00"/>
    <w:rsid w:val="006A6362"/>
    <w:rsid w:val="006A64D7"/>
    <w:rsid w:val="006B0CAB"/>
    <w:rsid w:val="006B467E"/>
    <w:rsid w:val="006C6FF8"/>
    <w:rsid w:val="006C75C4"/>
    <w:rsid w:val="006D0D9D"/>
    <w:rsid w:val="006D2DC8"/>
    <w:rsid w:val="006D44C1"/>
    <w:rsid w:val="006D59BB"/>
    <w:rsid w:val="006D67D9"/>
    <w:rsid w:val="006E44D9"/>
    <w:rsid w:val="006E7244"/>
    <w:rsid w:val="006F6C1F"/>
    <w:rsid w:val="006F7820"/>
    <w:rsid w:val="00700871"/>
    <w:rsid w:val="00707FDE"/>
    <w:rsid w:val="00711287"/>
    <w:rsid w:val="00713B36"/>
    <w:rsid w:val="00716014"/>
    <w:rsid w:val="00717ADF"/>
    <w:rsid w:val="00721167"/>
    <w:rsid w:val="007221A4"/>
    <w:rsid w:val="007245C5"/>
    <w:rsid w:val="00724DBE"/>
    <w:rsid w:val="00724F8C"/>
    <w:rsid w:val="00731E67"/>
    <w:rsid w:val="007332F6"/>
    <w:rsid w:val="00737FA8"/>
    <w:rsid w:val="00744146"/>
    <w:rsid w:val="00744FF7"/>
    <w:rsid w:val="00746012"/>
    <w:rsid w:val="00751E52"/>
    <w:rsid w:val="007529C6"/>
    <w:rsid w:val="00753819"/>
    <w:rsid w:val="00754732"/>
    <w:rsid w:val="00761DB4"/>
    <w:rsid w:val="00765BE5"/>
    <w:rsid w:val="007661C2"/>
    <w:rsid w:val="007665AF"/>
    <w:rsid w:val="00766C6D"/>
    <w:rsid w:val="00767465"/>
    <w:rsid w:val="007706B6"/>
    <w:rsid w:val="00773274"/>
    <w:rsid w:val="0077366B"/>
    <w:rsid w:val="00774FCF"/>
    <w:rsid w:val="00775D53"/>
    <w:rsid w:val="007778E9"/>
    <w:rsid w:val="00780EF1"/>
    <w:rsid w:val="00781499"/>
    <w:rsid w:val="00783CC1"/>
    <w:rsid w:val="0078522B"/>
    <w:rsid w:val="007863D9"/>
    <w:rsid w:val="00787994"/>
    <w:rsid w:val="0079276A"/>
    <w:rsid w:val="00793848"/>
    <w:rsid w:val="00795A61"/>
    <w:rsid w:val="007961D0"/>
    <w:rsid w:val="007A0B1F"/>
    <w:rsid w:val="007A1DB1"/>
    <w:rsid w:val="007A47D2"/>
    <w:rsid w:val="007A56CA"/>
    <w:rsid w:val="007A5760"/>
    <w:rsid w:val="007A5947"/>
    <w:rsid w:val="007A752E"/>
    <w:rsid w:val="007A7693"/>
    <w:rsid w:val="007B000D"/>
    <w:rsid w:val="007B094D"/>
    <w:rsid w:val="007B1419"/>
    <w:rsid w:val="007B402F"/>
    <w:rsid w:val="007C0A6D"/>
    <w:rsid w:val="007C5664"/>
    <w:rsid w:val="007C75AB"/>
    <w:rsid w:val="007D0CBC"/>
    <w:rsid w:val="007D2E1B"/>
    <w:rsid w:val="007D5A87"/>
    <w:rsid w:val="007D626B"/>
    <w:rsid w:val="007D7CD4"/>
    <w:rsid w:val="007E2AC2"/>
    <w:rsid w:val="007E45EC"/>
    <w:rsid w:val="007F12D3"/>
    <w:rsid w:val="007F3F7D"/>
    <w:rsid w:val="007F5D2A"/>
    <w:rsid w:val="007F72CA"/>
    <w:rsid w:val="00800F48"/>
    <w:rsid w:val="008026E9"/>
    <w:rsid w:val="008030DD"/>
    <w:rsid w:val="0080331C"/>
    <w:rsid w:val="00804FF6"/>
    <w:rsid w:val="00811E24"/>
    <w:rsid w:val="00813305"/>
    <w:rsid w:val="008142AB"/>
    <w:rsid w:val="00815C2C"/>
    <w:rsid w:val="00817D5B"/>
    <w:rsid w:val="0082035B"/>
    <w:rsid w:val="00820FD7"/>
    <w:rsid w:val="00822C52"/>
    <w:rsid w:val="008231AB"/>
    <w:rsid w:val="008239BF"/>
    <w:rsid w:val="00824C54"/>
    <w:rsid w:val="0082663D"/>
    <w:rsid w:val="00826D6E"/>
    <w:rsid w:val="00827CFF"/>
    <w:rsid w:val="00831049"/>
    <w:rsid w:val="00831503"/>
    <w:rsid w:val="0083315F"/>
    <w:rsid w:val="00837128"/>
    <w:rsid w:val="00841369"/>
    <w:rsid w:val="008428F6"/>
    <w:rsid w:val="00843517"/>
    <w:rsid w:val="00844820"/>
    <w:rsid w:val="00844A8E"/>
    <w:rsid w:val="00844DF1"/>
    <w:rsid w:val="00847337"/>
    <w:rsid w:val="00847F41"/>
    <w:rsid w:val="00850449"/>
    <w:rsid w:val="00850DCB"/>
    <w:rsid w:val="00853C2D"/>
    <w:rsid w:val="00854EFC"/>
    <w:rsid w:val="0085621B"/>
    <w:rsid w:val="00860E4F"/>
    <w:rsid w:val="00861044"/>
    <w:rsid w:val="00862ACB"/>
    <w:rsid w:val="00865CD3"/>
    <w:rsid w:val="00866944"/>
    <w:rsid w:val="0087143A"/>
    <w:rsid w:val="0087218C"/>
    <w:rsid w:val="008735C0"/>
    <w:rsid w:val="00873B1D"/>
    <w:rsid w:val="00874CD1"/>
    <w:rsid w:val="00876D7D"/>
    <w:rsid w:val="0088062A"/>
    <w:rsid w:val="00883BC8"/>
    <w:rsid w:val="00886320"/>
    <w:rsid w:val="00886D85"/>
    <w:rsid w:val="008905E0"/>
    <w:rsid w:val="00890D1B"/>
    <w:rsid w:val="0089545F"/>
    <w:rsid w:val="00895999"/>
    <w:rsid w:val="00896B6D"/>
    <w:rsid w:val="00897320"/>
    <w:rsid w:val="008A0766"/>
    <w:rsid w:val="008A08FB"/>
    <w:rsid w:val="008A218F"/>
    <w:rsid w:val="008A7A11"/>
    <w:rsid w:val="008A7DF5"/>
    <w:rsid w:val="008B3CB5"/>
    <w:rsid w:val="008B3E59"/>
    <w:rsid w:val="008B4874"/>
    <w:rsid w:val="008B5903"/>
    <w:rsid w:val="008B66AB"/>
    <w:rsid w:val="008B7E6B"/>
    <w:rsid w:val="008D3EC5"/>
    <w:rsid w:val="008D51BA"/>
    <w:rsid w:val="008D560F"/>
    <w:rsid w:val="008D6A0D"/>
    <w:rsid w:val="008E1CA6"/>
    <w:rsid w:val="008E2721"/>
    <w:rsid w:val="008E47ED"/>
    <w:rsid w:val="008E6A38"/>
    <w:rsid w:val="008F1DA2"/>
    <w:rsid w:val="008F46C1"/>
    <w:rsid w:val="008F50F5"/>
    <w:rsid w:val="008F68B2"/>
    <w:rsid w:val="008F750A"/>
    <w:rsid w:val="008F7930"/>
    <w:rsid w:val="009008C1"/>
    <w:rsid w:val="009019D7"/>
    <w:rsid w:val="00902319"/>
    <w:rsid w:val="00902E2B"/>
    <w:rsid w:val="00905182"/>
    <w:rsid w:val="00905615"/>
    <w:rsid w:val="00905FBE"/>
    <w:rsid w:val="00906686"/>
    <w:rsid w:val="00906865"/>
    <w:rsid w:val="00910FC2"/>
    <w:rsid w:val="00914732"/>
    <w:rsid w:val="009173CB"/>
    <w:rsid w:val="00921C9A"/>
    <w:rsid w:val="0092540E"/>
    <w:rsid w:val="00925BFF"/>
    <w:rsid w:val="009268CC"/>
    <w:rsid w:val="00932458"/>
    <w:rsid w:val="00932706"/>
    <w:rsid w:val="00933645"/>
    <w:rsid w:val="00933D50"/>
    <w:rsid w:val="0093574C"/>
    <w:rsid w:val="0093574F"/>
    <w:rsid w:val="00944D37"/>
    <w:rsid w:val="00946778"/>
    <w:rsid w:val="009538D7"/>
    <w:rsid w:val="00953D3D"/>
    <w:rsid w:val="00954EC3"/>
    <w:rsid w:val="009555A4"/>
    <w:rsid w:val="0096126F"/>
    <w:rsid w:val="009623C8"/>
    <w:rsid w:val="009627C8"/>
    <w:rsid w:val="009635F2"/>
    <w:rsid w:val="009642C3"/>
    <w:rsid w:val="009648C6"/>
    <w:rsid w:val="00965C2D"/>
    <w:rsid w:val="009668DD"/>
    <w:rsid w:val="0096690E"/>
    <w:rsid w:val="00971DF7"/>
    <w:rsid w:val="00980787"/>
    <w:rsid w:val="00982D81"/>
    <w:rsid w:val="00991543"/>
    <w:rsid w:val="0099304B"/>
    <w:rsid w:val="009946DC"/>
    <w:rsid w:val="00995C2A"/>
    <w:rsid w:val="00997AC9"/>
    <w:rsid w:val="009A51AB"/>
    <w:rsid w:val="009B1B4E"/>
    <w:rsid w:val="009B1ECF"/>
    <w:rsid w:val="009B3E9C"/>
    <w:rsid w:val="009B48B5"/>
    <w:rsid w:val="009B4AEC"/>
    <w:rsid w:val="009B4C4B"/>
    <w:rsid w:val="009C4115"/>
    <w:rsid w:val="009D009E"/>
    <w:rsid w:val="009D0136"/>
    <w:rsid w:val="009D2BE7"/>
    <w:rsid w:val="009D2CDE"/>
    <w:rsid w:val="009D34E2"/>
    <w:rsid w:val="009D39F6"/>
    <w:rsid w:val="009D5522"/>
    <w:rsid w:val="009D5B19"/>
    <w:rsid w:val="009D6330"/>
    <w:rsid w:val="009D6E14"/>
    <w:rsid w:val="009D6EAA"/>
    <w:rsid w:val="009E0128"/>
    <w:rsid w:val="009E04B8"/>
    <w:rsid w:val="009E374D"/>
    <w:rsid w:val="009E47A7"/>
    <w:rsid w:val="009E7C55"/>
    <w:rsid w:val="009F79A5"/>
    <w:rsid w:val="009F7FFA"/>
    <w:rsid w:val="00A000AC"/>
    <w:rsid w:val="00A01547"/>
    <w:rsid w:val="00A0660A"/>
    <w:rsid w:val="00A075A0"/>
    <w:rsid w:val="00A078CE"/>
    <w:rsid w:val="00A10A77"/>
    <w:rsid w:val="00A128B8"/>
    <w:rsid w:val="00A13D60"/>
    <w:rsid w:val="00A1465B"/>
    <w:rsid w:val="00A14E3A"/>
    <w:rsid w:val="00A168FE"/>
    <w:rsid w:val="00A176C0"/>
    <w:rsid w:val="00A26853"/>
    <w:rsid w:val="00A26DEC"/>
    <w:rsid w:val="00A26F20"/>
    <w:rsid w:val="00A2780A"/>
    <w:rsid w:val="00A27D37"/>
    <w:rsid w:val="00A33337"/>
    <w:rsid w:val="00A36DD9"/>
    <w:rsid w:val="00A43931"/>
    <w:rsid w:val="00A47A33"/>
    <w:rsid w:val="00A47DD5"/>
    <w:rsid w:val="00A523B5"/>
    <w:rsid w:val="00A52DF9"/>
    <w:rsid w:val="00A53978"/>
    <w:rsid w:val="00A55119"/>
    <w:rsid w:val="00A55F4B"/>
    <w:rsid w:val="00A64B37"/>
    <w:rsid w:val="00A64E4F"/>
    <w:rsid w:val="00A666D6"/>
    <w:rsid w:val="00A66726"/>
    <w:rsid w:val="00A67CB8"/>
    <w:rsid w:val="00A70E5F"/>
    <w:rsid w:val="00A712CF"/>
    <w:rsid w:val="00A74DCA"/>
    <w:rsid w:val="00A7656A"/>
    <w:rsid w:val="00A80671"/>
    <w:rsid w:val="00A81495"/>
    <w:rsid w:val="00A842D5"/>
    <w:rsid w:val="00A86AC2"/>
    <w:rsid w:val="00A9692B"/>
    <w:rsid w:val="00AA0B9C"/>
    <w:rsid w:val="00AA1200"/>
    <w:rsid w:val="00AA524B"/>
    <w:rsid w:val="00AA6DCA"/>
    <w:rsid w:val="00AB039F"/>
    <w:rsid w:val="00AB1A35"/>
    <w:rsid w:val="00AB259D"/>
    <w:rsid w:val="00AB5248"/>
    <w:rsid w:val="00AB76E9"/>
    <w:rsid w:val="00AC17AD"/>
    <w:rsid w:val="00AC38EB"/>
    <w:rsid w:val="00AC3B39"/>
    <w:rsid w:val="00AC4684"/>
    <w:rsid w:val="00AC5354"/>
    <w:rsid w:val="00AC5FFF"/>
    <w:rsid w:val="00AC606F"/>
    <w:rsid w:val="00AD0B4F"/>
    <w:rsid w:val="00AD23CC"/>
    <w:rsid w:val="00AD300E"/>
    <w:rsid w:val="00AD3C60"/>
    <w:rsid w:val="00AD549B"/>
    <w:rsid w:val="00AE012C"/>
    <w:rsid w:val="00AE254A"/>
    <w:rsid w:val="00AE4BF4"/>
    <w:rsid w:val="00AF2345"/>
    <w:rsid w:val="00AF47E3"/>
    <w:rsid w:val="00AF50EF"/>
    <w:rsid w:val="00AF5264"/>
    <w:rsid w:val="00AF56ED"/>
    <w:rsid w:val="00AF6918"/>
    <w:rsid w:val="00AF6EA0"/>
    <w:rsid w:val="00B01F7C"/>
    <w:rsid w:val="00B02C23"/>
    <w:rsid w:val="00B0441A"/>
    <w:rsid w:val="00B0701B"/>
    <w:rsid w:val="00B12843"/>
    <w:rsid w:val="00B13AD1"/>
    <w:rsid w:val="00B21E1B"/>
    <w:rsid w:val="00B273C5"/>
    <w:rsid w:val="00B302BE"/>
    <w:rsid w:val="00B32242"/>
    <w:rsid w:val="00B324D0"/>
    <w:rsid w:val="00B37DB4"/>
    <w:rsid w:val="00B41A46"/>
    <w:rsid w:val="00B42982"/>
    <w:rsid w:val="00B44583"/>
    <w:rsid w:val="00B456E6"/>
    <w:rsid w:val="00B46053"/>
    <w:rsid w:val="00B470E7"/>
    <w:rsid w:val="00B47508"/>
    <w:rsid w:val="00B5054E"/>
    <w:rsid w:val="00B53C39"/>
    <w:rsid w:val="00B54E88"/>
    <w:rsid w:val="00B554D2"/>
    <w:rsid w:val="00B60749"/>
    <w:rsid w:val="00B62E00"/>
    <w:rsid w:val="00B63362"/>
    <w:rsid w:val="00B63824"/>
    <w:rsid w:val="00B63903"/>
    <w:rsid w:val="00B6437F"/>
    <w:rsid w:val="00B65729"/>
    <w:rsid w:val="00B65E2C"/>
    <w:rsid w:val="00B66C3A"/>
    <w:rsid w:val="00B741D7"/>
    <w:rsid w:val="00B7527C"/>
    <w:rsid w:val="00B832CC"/>
    <w:rsid w:val="00B847BC"/>
    <w:rsid w:val="00B86CDE"/>
    <w:rsid w:val="00B879CC"/>
    <w:rsid w:val="00B94157"/>
    <w:rsid w:val="00B94CD3"/>
    <w:rsid w:val="00B95930"/>
    <w:rsid w:val="00BA16CA"/>
    <w:rsid w:val="00BA18E2"/>
    <w:rsid w:val="00BA1EA6"/>
    <w:rsid w:val="00BA21CC"/>
    <w:rsid w:val="00BA3B3D"/>
    <w:rsid w:val="00BA4076"/>
    <w:rsid w:val="00BC1D77"/>
    <w:rsid w:val="00BC2091"/>
    <w:rsid w:val="00BC31CD"/>
    <w:rsid w:val="00BC5CD6"/>
    <w:rsid w:val="00BD4BEA"/>
    <w:rsid w:val="00BD4C64"/>
    <w:rsid w:val="00BD5AD6"/>
    <w:rsid w:val="00BD76AD"/>
    <w:rsid w:val="00BD7DCD"/>
    <w:rsid w:val="00BD7EA7"/>
    <w:rsid w:val="00BE3E20"/>
    <w:rsid w:val="00BE3E95"/>
    <w:rsid w:val="00BE4A34"/>
    <w:rsid w:val="00BE4B9A"/>
    <w:rsid w:val="00BE575F"/>
    <w:rsid w:val="00BE5FBC"/>
    <w:rsid w:val="00BF0E0A"/>
    <w:rsid w:val="00BF446F"/>
    <w:rsid w:val="00C005BB"/>
    <w:rsid w:val="00C03CA7"/>
    <w:rsid w:val="00C04DC4"/>
    <w:rsid w:val="00C0666D"/>
    <w:rsid w:val="00C10767"/>
    <w:rsid w:val="00C11F9C"/>
    <w:rsid w:val="00C13C22"/>
    <w:rsid w:val="00C14174"/>
    <w:rsid w:val="00C16938"/>
    <w:rsid w:val="00C16FDB"/>
    <w:rsid w:val="00C177EE"/>
    <w:rsid w:val="00C261F3"/>
    <w:rsid w:val="00C2731D"/>
    <w:rsid w:val="00C27346"/>
    <w:rsid w:val="00C30CD7"/>
    <w:rsid w:val="00C32083"/>
    <w:rsid w:val="00C34460"/>
    <w:rsid w:val="00C36A1E"/>
    <w:rsid w:val="00C37927"/>
    <w:rsid w:val="00C4096C"/>
    <w:rsid w:val="00C40E50"/>
    <w:rsid w:val="00C41406"/>
    <w:rsid w:val="00C42944"/>
    <w:rsid w:val="00C436DC"/>
    <w:rsid w:val="00C44CE8"/>
    <w:rsid w:val="00C462DE"/>
    <w:rsid w:val="00C51AA7"/>
    <w:rsid w:val="00C52CC7"/>
    <w:rsid w:val="00C56B0F"/>
    <w:rsid w:val="00C57E40"/>
    <w:rsid w:val="00C60B27"/>
    <w:rsid w:val="00C61272"/>
    <w:rsid w:val="00C61C02"/>
    <w:rsid w:val="00C6325A"/>
    <w:rsid w:val="00C63C73"/>
    <w:rsid w:val="00C643FC"/>
    <w:rsid w:val="00C65E1D"/>
    <w:rsid w:val="00C71CDE"/>
    <w:rsid w:val="00C74B9D"/>
    <w:rsid w:val="00C800CA"/>
    <w:rsid w:val="00C833CA"/>
    <w:rsid w:val="00C83BAA"/>
    <w:rsid w:val="00C83F7E"/>
    <w:rsid w:val="00C85001"/>
    <w:rsid w:val="00C90C61"/>
    <w:rsid w:val="00C919E2"/>
    <w:rsid w:val="00C91BE8"/>
    <w:rsid w:val="00C93357"/>
    <w:rsid w:val="00C956BB"/>
    <w:rsid w:val="00C95F72"/>
    <w:rsid w:val="00C96864"/>
    <w:rsid w:val="00C972CE"/>
    <w:rsid w:val="00CA1488"/>
    <w:rsid w:val="00CA14C6"/>
    <w:rsid w:val="00CA15D1"/>
    <w:rsid w:val="00CA30B1"/>
    <w:rsid w:val="00CA76DD"/>
    <w:rsid w:val="00CA7BB2"/>
    <w:rsid w:val="00CB0912"/>
    <w:rsid w:val="00CB3167"/>
    <w:rsid w:val="00CB35D0"/>
    <w:rsid w:val="00CC1DF5"/>
    <w:rsid w:val="00CC4E8C"/>
    <w:rsid w:val="00CC6FFB"/>
    <w:rsid w:val="00CD3E26"/>
    <w:rsid w:val="00CE178C"/>
    <w:rsid w:val="00CE25BD"/>
    <w:rsid w:val="00CE345B"/>
    <w:rsid w:val="00CE370B"/>
    <w:rsid w:val="00CE46D8"/>
    <w:rsid w:val="00CE4E68"/>
    <w:rsid w:val="00CE6EB1"/>
    <w:rsid w:val="00CE72CC"/>
    <w:rsid w:val="00CE74DD"/>
    <w:rsid w:val="00CF4981"/>
    <w:rsid w:val="00CF4B78"/>
    <w:rsid w:val="00CF6A9E"/>
    <w:rsid w:val="00D04B27"/>
    <w:rsid w:val="00D1615A"/>
    <w:rsid w:val="00D16641"/>
    <w:rsid w:val="00D200EA"/>
    <w:rsid w:val="00D20DE8"/>
    <w:rsid w:val="00D218D1"/>
    <w:rsid w:val="00D31E8A"/>
    <w:rsid w:val="00D32F66"/>
    <w:rsid w:val="00D354E2"/>
    <w:rsid w:val="00D35D7C"/>
    <w:rsid w:val="00D36089"/>
    <w:rsid w:val="00D37F7F"/>
    <w:rsid w:val="00D42275"/>
    <w:rsid w:val="00D4289E"/>
    <w:rsid w:val="00D43C3E"/>
    <w:rsid w:val="00D45169"/>
    <w:rsid w:val="00D45DE7"/>
    <w:rsid w:val="00D463D6"/>
    <w:rsid w:val="00D5057D"/>
    <w:rsid w:val="00D50CE2"/>
    <w:rsid w:val="00D51007"/>
    <w:rsid w:val="00D52164"/>
    <w:rsid w:val="00D52BF0"/>
    <w:rsid w:val="00D52EB7"/>
    <w:rsid w:val="00D52FF9"/>
    <w:rsid w:val="00D53BB7"/>
    <w:rsid w:val="00D5477F"/>
    <w:rsid w:val="00D56190"/>
    <w:rsid w:val="00D64318"/>
    <w:rsid w:val="00D643CC"/>
    <w:rsid w:val="00D67549"/>
    <w:rsid w:val="00D7026B"/>
    <w:rsid w:val="00D744B7"/>
    <w:rsid w:val="00D761E3"/>
    <w:rsid w:val="00D76E5B"/>
    <w:rsid w:val="00D77E20"/>
    <w:rsid w:val="00D80940"/>
    <w:rsid w:val="00D80AD6"/>
    <w:rsid w:val="00D819A4"/>
    <w:rsid w:val="00D82D30"/>
    <w:rsid w:val="00D830AC"/>
    <w:rsid w:val="00D83B71"/>
    <w:rsid w:val="00D8468E"/>
    <w:rsid w:val="00D859EF"/>
    <w:rsid w:val="00D86038"/>
    <w:rsid w:val="00D8672B"/>
    <w:rsid w:val="00D87E80"/>
    <w:rsid w:val="00D95AA0"/>
    <w:rsid w:val="00D95ECA"/>
    <w:rsid w:val="00D97A9E"/>
    <w:rsid w:val="00DA02F6"/>
    <w:rsid w:val="00DA0981"/>
    <w:rsid w:val="00DA63BA"/>
    <w:rsid w:val="00DB4541"/>
    <w:rsid w:val="00DB4869"/>
    <w:rsid w:val="00DB4EF9"/>
    <w:rsid w:val="00DB7CC9"/>
    <w:rsid w:val="00DC333C"/>
    <w:rsid w:val="00DC51C4"/>
    <w:rsid w:val="00DD05EC"/>
    <w:rsid w:val="00DD11D3"/>
    <w:rsid w:val="00DD2540"/>
    <w:rsid w:val="00DD5615"/>
    <w:rsid w:val="00DD5706"/>
    <w:rsid w:val="00DD642D"/>
    <w:rsid w:val="00DE0EE8"/>
    <w:rsid w:val="00DE27AC"/>
    <w:rsid w:val="00DE772A"/>
    <w:rsid w:val="00DE7979"/>
    <w:rsid w:val="00DF145A"/>
    <w:rsid w:val="00DF247F"/>
    <w:rsid w:val="00DF2F26"/>
    <w:rsid w:val="00DF415B"/>
    <w:rsid w:val="00DF68A6"/>
    <w:rsid w:val="00DF7F11"/>
    <w:rsid w:val="00E00686"/>
    <w:rsid w:val="00E00C9C"/>
    <w:rsid w:val="00E02565"/>
    <w:rsid w:val="00E026AD"/>
    <w:rsid w:val="00E02A7E"/>
    <w:rsid w:val="00E047CA"/>
    <w:rsid w:val="00E04894"/>
    <w:rsid w:val="00E05D9E"/>
    <w:rsid w:val="00E10526"/>
    <w:rsid w:val="00E12849"/>
    <w:rsid w:val="00E17047"/>
    <w:rsid w:val="00E22821"/>
    <w:rsid w:val="00E26330"/>
    <w:rsid w:val="00E27533"/>
    <w:rsid w:val="00E320D7"/>
    <w:rsid w:val="00E32BA3"/>
    <w:rsid w:val="00E332A5"/>
    <w:rsid w:val="00E37D45"/>
    <w:rsid w:val="00E37E67"/>
    <w:rsid w:val="00E43AA0"/>
    <w:rsid w:val="00E4539A"/>
    <w:rsid w:val="00E46A84"/>
    <w:rsid w:val="00E470B8"/>
    <w:rsid w:val="00E47DF9"/>
    <w:rsid w:val="00E50DD7"/>
    <w:rsid w:val="00E513AC"/>
    <w:rsid w:val="00E527CB"/>
    <w:rsid w:val="00E54200"/>
    <w:rsid w:val="00E54770"/>
    <w:rsid w:val="00E5527B"/>
    <w:rsid w:val="00E55E98"/>
    <w:rsid w:val="00E6064B"/>
    <w:rsid w:val="00E6172B"/>
    <w:rsid w:val="00E622C2"/>
    <w:rsid w:val="00E6367A"/>
    <w:rsid w:val="00E64F3D"/>
    <w:rsid w:val="00E6508D"/>
    <w:rsid w:val="00E66372"/>
    <w:rsid w:val="00E72077"/>
    <w:rsid w:val="00E72484"/>
    <w:rsid w:val="00E77648"/>
    <w:rsid w:val="00E82FA3"/>
    <w:rsid w:val="00E8635C"/>
    <w:rsid w:val="00E86507"/>
    <w:rsid w:val="00E92C1C"/>
    <w:rsid w:val="00E94883"/>
    <w:rsid w:val="00E94B6C"/>
    <w:rsid w:val="00EA02EC"/>
    <w:rsid w:val="00EA067D"/>
    <w:rsid w:val="00EA0EFB"/>
    <w:rsid w:val="00EA0F7F"/>
    <w:rsid w:val="00EA2272"/>
    <w:rsid w:val="00EA2FAE"/>
    <w:rsid w:val="00EA3C43"/>
    <w:rsid w:val="00EA4A86"/>
    <w:rsid w:val="00EB7747"/>
    <w:rsid w:val="00EB79F4"/>
    <w:rsid w:val="00EC3C2D"/>
    <w:rsid w:val="00EC4925"/>
    <w:rsid w:val="00EC5097"/>
    <w:rsid w:val="00EC521D"/>
    <w:rsid w:val="00EC5235"/>
    <w:rsid w:val="00EC5CB8"/>
    <w:rsid w:val="00EC6503"/>
    <w:rsid w:val="00ED006F"/>
    <w:rsid w:val="00ED2AEF"/>
    <w:rsid w:val="00ED3446"/>
    <w:rsid w:val="00ED3B16"/>
    <w:rsid w:val="00ED529F"/>
    <w:rsid w:val="00ED62CD"/>
    <w:rsid w:val="00ED78E5"/>
    <w:rsid w:val="00EE0799"/>
    <w:rsid w:val="00EE08C4"/>
    <w:rsid w:val="00EE33C7"/>
    <w:rsid w:val="00EE40BB"/>
    <w:rsid w:val="00EE5719"/>
    <w:rsid w:val="00EE72AD"/>
    <w:rsid w:val="00EE7958"/>
    <w:rsid w:val="00EF07CA"/>
    <w:rsid w:val="00EF20CB"/>
    <w:rsid w:val="00EF53F4"/>
    <w:rsid w:val="00EF5E14"/>
    <w:rsid w:val="00EF5EBD"/>
    <w:rsid w:val="00EF6C74"/>
    <w:rsid w:val="00F10E4A"/>
    <w:rsid w:val="00F10EC3"/>
    <w:rsid w:val="00F10F32"/>
    <w:rsid w:val="00F10F88"/>
    <w:rsid w:val="00F20C2D"/>
    <w:rsid w:val="00F23B38"/>
    <w:rsid w:val="00F263EC"/>
    <w:rsid w:val="00F31F95"/>
    <w:rsid w:val="00F44815"/>
    <w:rsid w:val="00F47A31"/>
    <w:rsid w:val="00F47D66"/>
    <w:rsid w:val="00F52330"/>
    <w:rsid w:val="00F5406E"/>
    <w:rsid w:val="00F546CA"/>
    <w:rsid w:val="00F57223"/>
    <w:rsid w:val="00F63ACD"/>
    <w:rsid w:val="00F6425C"/>
    <w:rsid w:val="00F64B1C"/>
    <w:rsid w:val="00F64C20"/>
    <w:rsid w:val="00F66415"/>
    <w:rsid w:val="00F700F9"/>
    <w:rsid w:val="00F70268"/>
    <w:rsid w:val="00F704E9"/>
    <w:rsid w:val="00F71486"/>
    <w:rsid w:val="00F74CE9"/>
    <w:rsid w:val="00F7779A"/>
    <w:rsid w:val="00F8023E"/>
    <w:rsid w:val="00F813AC"/>
    <w:rsid w:val="00F8391F"/>
    <w:rsid w:val="00F83A14"/>
    <w:rsid w:val="00F83FAE"/>
    <w:rsid w:val="00F84AB4"/>
    <w:rsid w:val="00F903BB"/>
    <w:rsid w:val="00F90A09"/>
    <w:rsid w:val="00F912BE"/>
    <w:rsid w:val="00F913A0"/>
    <w:rsid w:val="00F933C3"/>
    <w:rsid w:val="00F93FE9"/>
    <w:rsid w:val="00F97763"/>
    <w:rsid w:val="00FA0A0C"/>
    <w:rsid w:val="00FA4D91"/>
    <w:rsid w:val="00FA590B"/>
    <w:rsid w:val="00FA67BD"/>
    <w:rsid w:val="00FA68B2"/>
    <w:rsid w:val="00FA7399"/>
    <w:rsid w:val="00FB2FA9"/>
    <w:rsid w:val="00FB5E45"/>
    <w:rsid w:val="00FB6D62"/>
    <w:rsid w:val="00FB7D42"/>
    <w:rsid w:val="00FC0101"/>
    <w:rsid w:val="00FC0D4A"/>
    <w:rsid w:val="00FC199C"/>
    <w:rsid w:val="00FC2FB3"/>
    <w:rsid w:val="00FC4A0F"/>
    <w:rsid w:val="00FC4B36"/>
    <w:rsid w:val="00FC609F"/>
    <w:rsid w:val="00FD1EDC"/>
    <w:rsid w:val="00FD5611"/>
    <w:rsid w:val="00FE090E"/>
    <w:rsid w:val="00FE1630"/>
    <w:rsid w:val="00FE2D80"/>
    <w:rsid w:val="00FE4684"/>
    <w:rsid w:val="00FF0818"/>
    <w:rsid w:val="00FF1668"/>
    <w:rsid w:val="00FF258F"/>
    <w:rsid w:val="00FF2FCA"/>
    <w:rsid w:val="00FF6451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686"/>
    <w:pPr>
      <w:ind w:left="720"/>
      <w:contextualSpacing/>
    </w:pPr>
  </w:style>
  <w:style w:type="table" w:styleId="a4">
    <w:name w:val="Table Grid"/>
    <w:basedOn w:val="a1"/>
    <w:uiPriority w:val="1"/>
    <w:rsid w:val="009D2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A2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1CC"/>
  </w:style>
  <w:style w:type="paragraph" w:styleId="a7">
    <w:name w:val="footer"/>
    <w:basedOn w:val="a"/>
    <w:link w:val="a8"/>
    <w:uiPriority w:val="99"/>
    <w:unhideWhenUsed/>
    <w:rsid w:val="00BA2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1CC"/>
  </w:style>
  <w:style w:type="paragraph" w:styleId="a9">
    <w:name w:val="No Spacing"/>
    <w:link w:val="aa"/>
    <w:uiPriority w:val="99"/>
    <w:qFormat/>
    <w:rsid w:val="005B5897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5B5897"/>
    <w:rPr>
      <w:rFonts w:eastAsiaTheme="minorEastAsia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5B58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5B58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5B58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5B58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B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B6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686"/>
    <w:pPr>
      <w:ind w:left="720"/>
      <w:contextualSpacing/>
    </w:pPr>
  </w:style>
  <w:style w:type="table" w:styleId="a4">
    <w:name w:val="Table Grid"/>
    <w:basedOn w:val="a1"/>
    <w:uiPriority w:val="1"/>
    <w:rsid w:val="009D2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A2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1CC"/>
  </w:style>
  <w:style w:type="paragraph" w:styleId="a7">
    <w:name w:val="footer"/>
    <w:basedOn w:val="a"/>
    <w:link w:val="a8"/>
    <w:uiPriority w:val="99"/>
    <w:unhideWhenUsed/>
    <w:rsid w:val="00BA2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1CC"/>
  </w:style>
  <w:style w:type="paragraph" w:styleId="a9">
    <w:name w:val="No Spacing"/>
    <w:link w:val="aa"/>
    <w:uiPriority w:val="99"/>
    <w:qFormat/>
    <w:rsid w:val="005B5897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5B5897"/>
    <w:rPr>
      <w:rFonts w:eastAsiaTheme="minorEastAsia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5B58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5B58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5B58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5B58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B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B6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22A70-D0C5-4F50-86B7-433248816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4391</Words>
  <Characters>25034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рАЗРАБОТАНО:</Company>
  <LinksUpToDate>false</LinksUpToDate>
  <CharactersWithSpaces>29367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 Владимир Леонидович</dc:creator>
  <cp:lastModifiedBy>Сергей Георгиевич</cp:lastModifiedBy>
  <cp:revision>2</cp:revision>
  <cp:lastPrinted>2019-03-05T05:23:00Z</cp:lastPrinted>
  <dcterms:created xsi:type="dcterms:W3CDTF">2019-05-20T12:04:00Z</dcterms:created>
  <dcterms:modified xsi:type="dcterms:W3CDTF">2019-05-20T12:04:00Z</dcterms:modified>
</cp:coreProperties>
</file>